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9D" w:rsidRPr="00E07B42" w:rsidRDefault="007F129D" w:rsidP="006F4BF0">
      <w:pPr>
        <w:ind w:left="-284" w:right="-143" w:hanging="142"/>
        <w:jc w:val="right"/>
        <w:rPr>
          <w:b/>
          <w:bCs/>
          <w:sz w:val="40"/>
          <w:szCs w:val="40"/>
          <w:lang w:val="en-US"/>
        </w:rPr>
      </w:pPr>
    </w:p>
    <w:tbl>
      <w:tblPr>
        <w:tblpPr w:leftFromText="180" w:rightFromText="180" w:vertAnchor="page" w:horzAnchor="margin" w:tblpXSpec="center" w:tblpY="312"/>
        <w:tblW w:w="10490" w:type="dxa"/>
        <w:tblLayout w:type="fixed"/>
        <w:tblLook w:val="0000"/>
      </w:tblPr>
      <w:tblGrid>
        <w:gridCol w:w="4428"/>
        <w:gridCol w:w="1506"/>
        <w:gridCol w:w="4556"/>
      </w:tblGrid>
      <w:tr w:rsidR="007F129D" w:rsidTr="00271E5F">
        <w:trPr>
          <w:cantSplit/>
          <w:trHeight w:val="2516"/>
        </w:trPr>
        <w:tc>
          <w:tcPr>
            <w:tcW w:w="4428" w:type="dxa"/>
          </w:tcPr>
          <w:p w:rsidR="007F129D" w:rsidRDefault="007F129D" w:rsidP="00271E5F">
            <w:pPr>
              <w:jc w:val="center"/>
              <w:rPr>
                <w:rFonts w:ascii="Arial New Bash" w:hAnsi="Arial New Bash" w:cs="Arial New Bash"/>
                <w:b/>
                <w:bCs/>
              </w:rPr>
            </w:pPr>
            <w:r>
              <w:rPr>
                <w:rFonts w:ascii="Arial New Bash" w:hAnsi="Arial New Bash" w:cs="Arial New Bash"/>
                <w:b/>
                <w:bCs/>
              </w:rPr>
              <w:t>БАШ[ОРТОСТАН  РЕСПУБЛИКА]Ы</w:t>
            </w:r>
          </w:p>
          <w:p w:rsidR="007F129D" w:rsidRDefault="007F129D" w:rsidP="00271E5F">
            <w:pPr>
              <w:jc w:val="center"/>
              <w:rPr>
                <w:rFonts w:ascii="Arial New Bash" w:hAnsi="Arial New Bash" w:cs="Arial New Bash"/>
                <w:b/>
                <w:bCs/>
              </w:rPr>
            </w:pPr>
            <w:r>
              <w:rPr>
                <w:rFonts w:ascii="Arial New Bash" w:hAnsi="Arial New Bash" w:cs="Arial New Bash"/>
                <w:b/>
                <w:bCs/>
              </w:rPr>
              <w:t xml:space="preserve">СА[МА{ОШ  РАЙОНЫ </w:t>
            </w:r>
          </w:p>
          <w:p w:rsidR="007F129D" w:rsidRDefault="007F129D" w:rsidP="00271E5F">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7F129D" w:rsidRDefault="007F129D" w:rsidP="00271E5F">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sz w:val="18"/>
                <w:szCs w:val="18"/>
              </w:rPr>
              <w:t xml:space="preserve"> </w:t>
            </w:r>
            <w:r>
              <w:rPr>
                <w:rFonts w:ascii="Arial New Bash" w:hAnsi="Arial New Bash" w:cs="Arial New Bash"/>
                <w:b/>
                <w:bCs/>
              </w:rPr>
              <w:t xml:space="preserve"> АУЫЛ СОВЕТЫ </w:t>
            </w:r>
          </w:p>
          <w:p w:rsidR="007F129D" w:rsidRDefault="007F129D" w:rsidP="00271E5F">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w:t>
            </w:r>
          </w:p>
          <w:p w:rsidR="007F129D" w:rsidRDefault="007F129D" w:rsidP="00271E5F">
            <w:pPr>
              <w:pStyle w:val="Heading2"/>
              <w:rPr>
                <w:rFonts w:cs="Tahoma"/>
                <w:sz w:val="22"/>
                <w:szCs w:val="22"/>
              </w:rPr>
            </w:pPr>
            <w:r>
              <w:t>ХАКИМИ^ТЕ</w:t>
            </w:r>
          </w:p>
          <w:p w:rsidR="007F129D" w:rsidRDefault="007F129D" w:rsidP="00271E5F">
            <w:pPr>
              <w:pStyle w:val="Heading6"/>
              <w:framePr w:hSpace="0" w:wrap="auto" w:vAnchor="margin" w:hAnchor="text" w:yAlign="inline"/>
              <w:rPr>
                <w:rFonts w:cs="Tahoma"/>
                <w:b w:val="0"/>
                <w:bCs w:val="0"/>
                <w:sz w:val="4"/>
                <w:szCs w:val="4"/>
              </w:rPr>
            </w:pPr>
          </w:p>
          <w:p w:rsidR="007F129D" w:rsidRDefault="007F129D" w:rsidP="00271E5F">
            <w:pPr>
              <w:pStyle w:val="Heading6"/>
              <w:framePr w:hSpace="0" w:wrap="auto" w:vAnchor="margin" w:hAnchor="text" w:yAlign="inline"/>
              <w:rPr>
                <w:rFonts w:cs="Tahoma"/>
                <w:b w:val="0"/>
                <w:bCs w:val="0"/>
                <w:sz w:val="4"/>
                <w:szCs w:val="4"/>
              </w:rPr>
            </w:pPr>
          </w:p>
          <w:p w:rsidR="007F129D" w:rsidRDefault="007F129D" w:rsidP="00271E5F">
            <w:pPr>
              <w:rPr>
                <w:rFonts w:ascii="Arial New Bash" w:hAnsi="Arial New Bash" w:cs="Arial New Bash"/>
                <w:sz w:val="18"/>
                <w:szCs w:val="18"/>
              </w:rPr>
            </w:pPr>
            <w:r>
              <w:rPr>
                <w:rFonts w:ascii="Arial New Bash" w:hAnsi="Arial New Bash" w:cs="Arial New Bash"/>
                <w:sz w:val="18"/>
                <w:szCs w:val="18"/>
              </w:rPr>
              <w:t>452211, Я#ы Балтас ауылы, Ленин урамы,81</w:t>
            </w:r>
          </w:p>
          <w:p w:rsidR="007F129D" w:rsidRDefault="007F129D" w:rsidP="00271E5F">
            <w:pPr>
              <w:jc w:val="center"/>
              <w:rPr>
                <w:rFonts w:ascii="Arial New Bash" w:hAnsi="Arial New Bash" w:cs="Arial New Bash"/>
                <w:sz w:val="18"/>
                <w:szCs w:val="18"/>
                <w:lang w:val="en-US"/>
              </w:rPr>
            </w:pPr>
            <w:r>
              <w:rPr>
                <w:rFonts w:ascii="Arial New Bash" w:hAnsi="Arial New Bash" w:cs="Arial New Bash"/>
                <w:sz w:val="18"/>
                <w:szCs w:val="18"/>
              </w:rPr>
              <w:t>тел</w:t>
            </w:r>
            <w:r>
              <w:rPr>
                <w:rFonts w:ascii="Arial New Bash" w:hAnsi="Arial New Bash" w:cs="Arial New Bash"/>
                <w:sz w:val="18"/>
                <w:szCs w:val="18"/>
                <w:lang w:val="en-US"/>
              </w:rPr>
              <w:t>. (34796) 2-33-46</w:t>
            </w:r>
          </w:p>
          <w:p w:rsidR="007F129D" w:rsidRDefault="007F129D" w:rsidP="00271E5F">
            <w:pPr>
              <w:jc w:val="center"/>
              <w:rPr>
                <w:rFonts w:ascii="Arial New Bash" w:hAnsi="Arial New Bash" w:cs="Arial New Bash"/>
                <w:sz w:val="20"/>
                <w:szCs w:val="20"/>
                <w:lang w:val="en-US"/>
              </w:rPr>
            </w:pPr>
            <w:r>
              <w:rPr>
                <w:sz w:val="18"/>
                <w:szCs w:val="18"/>
                <w:lang w:val="en-US"/>
              </w:rPr>
              <w:t>e-mail: baltach_cc@mail.ru</w:t>
            </w:r>
          </w:p>
        </w:tc>
        <w:tc>
          <w:tcPr>
            <w:tcW w:w="1506" w:type="dxa"/>
          </w:tcPr>
          <w:p w:rsidR="007F129D" w:rsidRDefault="007F129D" w:rsidP="00271E5F">
            <w:pPr>
              <w:jc w:val="center"/>
              <w:rPr>
                <w:rFonts w:ascii="Arial New Bash" w:hAnsi="Arial New Bash" w:cs="Arial New Bash"/>
                <w:b/>
                <w:bC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pt" wrapcoords="-218 0 -218 21411 21600 21411 21600 0 -218 0" o:allowoverlap="f">
                  <v:imagedata r:id="rId7" o:title=""/>
                </v:shape>
              </w:pict>
            </w:r>
          </w:p>
        </w:tc>
        <w:tc>
          <w:tcPr>
            <w:tcW w:w="4556" w:type="dxa"/>
          </w:tcPr>
          <w:p w:rsidR="007F129D" w:rsidRDefault="007F129D" w:rsidP="00271E5F">
            <w:pPr>
              <w:pStyle w:val="Heading6"/>
              <w:framePr w:hSpace="0" w:wrap="auto" w:vAnchor="margin" w:hAnchor="text" w:yAlign="inline"/>
              <w:rPr>
                <w:caps/>
                <w:sz w:val="24"/>
                <w:szCs w:val="24"/>
              </w:rPr>
            </w:pPr>
            <w:r>
              <w:rPr>
                <w:caps/>
                <w:sz w:val="24"/>
                <w:szCs w:val="24"/>
              </w:rPr>
              <w:t xml:space="preserve">Администрация </w:t>
            </w:r>
          </w:p>
          <w:p w:rsidR="007F129D" w:rsidRDefault="007F129D" w:rsidP="00271E5F">
            <w:pPr>
              <w:pStyle w:val="Heading6"/>
              <w:framePr w:hSpace="0" w:wrap="auto" w:vAnchor="margin" w:hAnchor="text" w:yAlign="inline"/>
              <w:rPr>
                <w:caps/>
                <w:sz w:val="24"/>
                <w:szCs w:val="24"/>
              </w:rPr>
            </w:pPr>
            <w:r>
              <w:rPr>
                <w:caps/>
                <w:sz w:val="24"/>
                <w:szCs w:val="24"/>
              </w:rPr>
              <w:t>сельского поселения</w:t>
            </w:r>
          </w:p>
          <w:p w:rsidR="007F129D" w:rsidRDefault="007F129D" w:rsidP="00271E5F">
            <w:pPr>
              <w:pStyle w:val="Heading4"/>
              <w:framePr w:hSpace="0" w:wrap="auto" w:vAnchor="margin" w:hAnchor="text" w:xAlign="left" w:yAlign="inline"/>
            </w:pPr>
            <w:r>
              <w:t>Новобалтачевский сельсовет</w:t>
            </w:r>
          </w:p>
          <w:p w:rsidR="007F129D" w:rsidRDefault="007F129D" w:rsidP="00271E5F">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7F129D" w:rsidRDefault="007F129D" w:rsidP="00271E5F">
            <w:pPr>
              <w:pStyle w:val="Heading6"/>
              <w:framePr w:hSpace="0" w:wrap="auto" w:vAnchor="margin" w:hAnchor="text" w:yAlign="inline"/>
              <w:rPr>
                <w:rFonts w:cs="Tahoma"/>
                <w:sz w:val="4"/>
                <w:szCs w:val="4"/>
              </w:rPr>
            </w:pPr>
          </w:p>
          <w:p w:rsidR="007F129D" w:rsidRDefault="007F129D" w:rsidP="00271E5F">
            <w:pPr>
              <w:rPr>
                <w:sz w:val="4"/>
                <w:szCs w:val="4"/>
              </w:rPr>
            </w:pPr>
          </w:p>
          <w:p w:rsidR="007F129D" w:rsidRDefault="007F129D" w:rsidP="00271E5F">
            <w:pPr>
              <w:jc w:val="center"/>
              <w:rPr>
                <w:rFonts w:ascii="Arial New Bash" w:hAnsi="Arial New Bash" w:cs="Arial New Bash"/>
                <w:sz w:val="18"/>
                <w:szCs w:val="18"/>
              </w:rPr>
            </w:pPr>
            <w:r>
              <w:rPr>
                <w:rFonts w:ascii="Arial New Bash" w:hAnsi="Arial New Bash" w:cs="Arial New Bash"/>
                <w:sz w:val="18"/>
                <w:szCs w:val="18"/>
              </w:rPr>
              <w:t>452211, с. Новобалтачево, ул. Ленина,81</w:t>
            </w:r>
          </w:p>
          <w:p w:rsidR="007F129D" w:rsidRDefault="007F129D" w:rsidP="00271E5F">
            <w:pPr>
              <w:jc w:val="center"/>
              <w:rPr>
                <w:rFonts w:ascii="Arial New Bash" w:hAnsi="Arial New Bash" w:cs="Arial New Bash"/>
                <w:sz w:val="18"/>
                <w:szCs w:val="18"/>
              </w:rPr>
            </w:pPr>
            <w:r>
              <w:rPr>
                <w:rFonts w:ascii="Arial New Bash" w:hAnsi="Arial New Bash" w:cs="Arial New Bash"/>
                <w:sz w:val="18"/>
                <w:szCs w:val="18"/>
              </w:rPr>
              <w:t>тел. (34796) 2-33-46</w:t>
            </w:r>
          </w:p>
          <w:p w:rsidR="007F129D" w:rsidRDefault="007F129D" w:rsidP="00271E5F">
            <w:pPr>
              <w:jc w:val="center"/>
              <w:rPr>
                <w:rFonts w:ascii="Arial New Bash" w:hAnsi="Arial New Bash" w:cs="Arial New Bash"/>
                <w:sz w:val="20"/>
                <w:szCs w:val="20"/>
                <w:lang w:val="en-US"/>
              </w:rPr>
            </w:pPr>
            <w:r>
              <w:rPr>
                <w:sz w:val="18"/>
                <w:szCs w:val="18"/>
                <w:lang w:val="en-US"/>
              </w:rPr>
              <w:t>e-mail: baltach_cc@mail.ru</w:t>
            </w:r>
          </w:p>
        </w:tc>
      </w:tr>
      <w:tr w:rsidR="007F129D" w:rsidTr="00271E5F">
        <w:trPr>
          <w:cantSplit/>
        </w:trPr>
        <w:tc>
          <w:tcPr>
            <w:tcW w:w="10490" w:type="dxa"/>
            <w:gridSpan w:val="3"/>
            <w:tcBorders>
              <w:top w:val="nil"/>
              <w:left w:val="nil"/>
              <w:bottom w:val="thickThinSmallGap" w:sz="24" w:space="0" w:color="auto"/>
              <w:right w:val="nil"/>
            </w:tcBorders>
          </w:tcPr>
          <w:p w:rsidR="007F129D" w:rsidRDefault="007F129D" w:rsidP="00271E5F">
            <w:pPr>
              <w:jc w:val="center"/>
              <w:rPr>
                <w:sz w:val="8"/>
                <w:szCs w:val="8"/>
                <w:lang w:val="en-US"/>
              </w:rPr>
            </w:pPr>
          </w:p>
          <w:p w:rsidR="007F129D" w:rsidRDefault="007F129D" w:rsidP="00271E5F">
            <w:pPr>
              <w:jc w:val="center"/>
              <w:rPr>
                <w:sz w:val="16"/>
                <w:szCs w:val="16"/>
              </w:rPr>
            </w:pPr>
            <w:r>
              <w:rPr>
                <w:sz w:val="16"/>
                <w:szCs w:val="16"/>
              </w:rPr>
              <w:t>ОКПО 04281237     ОГРН 1060249000525      ИНН  0249006113</w:t>
            </w:r>
          </w:p>
          <w:p w:rsidR="007F129D" w:rsidRDefault="007F129D" w:rsidP="00271E5F">
            <w:pPr>
              <w:pStyle w:val="Heading6"/>
              <w:framePr w:hSpace="0" w:wrap="auto" w:vAnchor="margin" w:hAnchor="text" w:yAlign="inline"/>
              <w:jc w:val="left"/>
              <w:rPr>
                <w:rFonts w:cs="Tahoma"/>
                <w:caps/>
                <w:sz w:val="4"/>
                <w:szCs w:val="4"/>
              </w:rPr>
            </w:pPr>
          </w:p>
        </w:tc>
      </w:tr>
    </w:tbl>
    <w:p w:rsidR="007F129D" w:rsidRDefault="007F129D" w:rsidP="006F4BF0">
      <w:pPr>
        <w:rPr>
          <w:rFonts w:ascii="Arial New Bash" w:hAnsi="Arial New Bash" w:cs="Arial New Bash"/>
          <w:b/>
          <w:bCs/>
          <w:sz w:val="28"/>
          <w:szCs w:val="28"/>
        </w:rPr>
      </w:pPr>
      <w:r>
        <w:rPr>
          <w:rFonts w:ascii="Arial New Bash" w:hAnsi="Arial New Bash" w:cs="Arial New Bash"/>
          <w:b/>
          <w:bCs/>
          <w:sz w:val="28"/>
          <w:szCs w:val="28"/>
          <w:lang w:val="tt-RU"/>
        </w:rPr>
        <w:t xml:space="preserve">К </w:t>
      </w:r>
      <w:r w:rsidRPr="00620712">
        <w:rPr>
          <w:rFonts w:ascii="Arial New Bash" w:hAnsi="Arial New Bash" w:cs="Arial New Bash"/>
          <w:b/>
          <w:bCs/>
          <w:sz w:val="28"/>
          <w:szCs w:val="28"/>
        </w:rPr>
        <w:t xml:space="preserve">А Р А Р                                           </w:t>
      </w:r>
      <w:r>
        <w:rPr>
          <w:rFonts w:ascii="Arial New Bash" w:hAnsi="Arial New Bash" w:cs="Arial New Bash"/>
          <w:b/>
          <w:bCs/>
          <w:sz w:val="28"/>
          <w:szCs w:val="28"/>
        </w:rPr>
        <w:t xml:space="preserve">                           </w:t>
      </w:r>
      <w:r w:rsidRPr="00620712">
        <w:rPr>
          <w:rFonts w:ascii="Arial New Bash" w:hAnsi="Arial New Bash" w:cs="Arial New Bash"/>
          <w:b/>
          <w:bCs/>
          <w:sz w:val="28"/>
          <w:szCs w:val="28"/>
        </w:rPr>
        <w:t xml:space="preserve">ПОСТАНОВЛЕНИЕ  </w:t>
      </w:r>
    </w:p>
    <w:p w:rsidR="007F129D" w:rsidRPr="00B45C9C" w:rsidRDefault="007F129D" w:rsidP="006F4BF0">
      <w:pPr>
        <w:rPr>
          <w:b/>
          <w:bCs/>
          <w:caps/>
          <w:sz w:val="28"/>
          <w:szCs w:val="28"/>
        </w:rPr>
      </w:pPr>
      <w:r w:rsidRPr="00620712">
        <w:rPr>
          <w:rFonts w:ascii="Arial New Bash" w:hAnsi="Arial New Bash" w:cs="Arial New Bash"/>
          <w:b/>
          <w:bCs/>
          <w:sz w:val="28"/>
          <w:szCs w:val="28"/>
        </w:rPr>
        <w:t xml:space="preserve">                                         </w:t>
      </w:r>
      <w:r w:rsidRPr="00620712">
        <w:rPr>
          <w:b/>
          <w:bCs/>
          <w:caps/>
          <w:sz w:val="28"/>
          <w:szCs w:val="28"/>
        </w:rPr>
        <w:t xml:space="preserve">                                                                       </w:t>
      </w:r>
      <w:r>
        <w:rPr>
          <w:b/>
          <w:bCs/>
        </w:rPr>
        <w:t xml:space="preserve">             </w:t>
      </w:r>
      <w:r w:rsidRPr="00620712">
        <w:rPr>
          <w:rFonts w:ascii="Arial New Bash" w:hAnsi="Arial New Bash" w:cs="Arial New Bash"/>
          <w:b/>
          <w:bCs/>
          <w:sz w:val="28"/>
          <w:szCs w:val="28"/>
        </w:rPr>
        <w:t xml:space="preserve">                                          </w:t>
      </w:r>
      <w:r w:rsidRPr="00620712">
        <w:rPr>
          <w:b/>
          <w:bCs/>
          <w:caps/>
          <w:sz w:val="28"/>
          <w:szCs w:val="28"/>
        </w:rPr>
        <w:t xml:space="preserve">                                                                       </w:t>
      </w:r>
      <w:r>
        <w:rPr>
          <w:b/>
          <w:bCs/>
        </w:rPr>
        <w:t xml:space="preserve">             </w:t>
      </w:r>
    </w:p>
    <w:p w:rsidR="007F129D" w:rsidRPr="00E07B42" w:rsidRDefault="007F129D" w:rsidP="00E07B42">
      <w:pPr>
        <w:ind w:left="-142" w:firstLine="142"/>
        <w:rPr>
          <w:rFonts w:ascii="Times New Roman" w:hAnsi="Times New Roman" w:cs="Times New Roman"/>
          <w:sz w:val="28"/>
          <w:szCs w:val="28"/>
          <w:lang w:val="en-US"/>
        </w:rPr>
      </w:pPr>
      <w:r w:rsidRPr="006F4BF0">
        <w:rPr>
          <w:rFonts w:ascii="Times New Roman" w:hAnsi="Times New Roman" w:cs="Times New Roman"/>
          <w:b/>
          <w:bCs/>
          <w:sz w:val="28"/>
          <w:szCs w:val="28"/>
        </w:rPr>
        <w:t xml:space="preserve">  </w:t>
      </w:r>
      <w:r w:rsidRPr="006F4BF0">
        <w:rPr>
          <w:rFonts w:ascii="Times New Roman" w:hAnsi="Times New Roman" w:cs="Times New Roman"/>
          <w:sz w:val="28"/>
          <w:szCs w:val="28"/>
        </w:rPr>
        <w:t>29 июль  2020 йыл</w:t>
      </w:r>
      <w:r w:rsidRPr="006F4BF0">
        <w:rPr>
          <w:rFonts w:ascii="Times New Roman" w:hAnsi="Times New Roman" w:cs="Times New Roman"/>
          <w:sz w:val="28"/>
          <w:szCs w:val="28"/>
        </w:rPr>
        <w:tab/>
      </w:r>
      <w:r w:rsidRPr="006F4BF0">
        <w:rPr>
          <w:rFonts w:ascii="Times New Roman" w:hAnsi="Times New Roman" w:cs="Times New Roman"/>
          <w:sz w:val="28"/>
          <w:szCs w:val="28"/>
        </w:rPr>
        <w:tab/>
        <w:t xml:space="preserve">           № </w:t>
      </w:r>
      <w:r w:rsidRPr="006F4BF0">
        <w:rPr>
          <w:rFonts w:ascii="Times New Roman" w:hAnsi="Times New Roman" w:cs="Times New Roman"/>
          <w:sz w:val="28"/>
          <w:szCs w:val="28"/>
          <w:lang w:val="tt-RU"/>
        </w:rPr>
        <w:t>36</w:t>
      </w:r>
      <w:r w:rsidRPr="006F4BF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F4BF0">
        <w:rPr>
          <w:rFonts w:ascii="Times New Roman" w:hAnsi="Times New Roman" w:cs="Times New Roman"/>
          <w:sz w:val="28"/>
          <w:szCs w:val="28"/>
        </w:rPr>
        <w:t xml:space="preserve">   29 июля  2020 года</w:t>
      </w:r>
    </w:p>
    <w:p w:rsidR="007F129D" w:rsidRPr="006F4BF0" w:rsidRDefault="007F129D" w:rsidP="006F4BF0">
      <w:pPr>
        <w:ind w:firstLine="709"/>
        <w:jc w:val="center"/>
        <w:rPr>
          <w:rFonts w:ascii="Times New Roman" w:hAnsi="Times New Roman" w:cs="Times New Roman"/>
          <w:b/>
          <w:bCs/>
          <w:sz w:val="28"/>
          <w:szCs w:val="28"/>
        </w:rPr>
      </w:pPr>
      <w:r w:rsidRPr="006F4BF0">
        <w:rPr>
          <w:rFonts w:ascii="Times New Roman" w:hAnsi="Times New Roman" w:cs="Times New Roman"/>
          <w:b/>
          <w:bCs/>
          <w:sz w:val="28"/>
          <w:szCs w:val="28"/>
        </w:rPr>
        <w:t>Об утверждении Административного регламента</w:t>
      </w:r>
    </w:p>
    <w:p w:rsidR="007F129D" w:rsidRPr="006F4BF0" w:rsidRDefault="007F129D" w:rsidP="006F4BF0">
      <w:pPr>
        <w:ind w:firstLine="709"/>
        <w:jc w:val="center"/>
        <w:rPr>
          <w:rFonts w:ascii="Times New Roman" w:hAnsi="Times New Roman" w:cs="Times New Roman"/>
          <w:b/>
          <w:bCs/>
          <w:sz w:val="28"/>
          <w:szCs w:val="28"/>
        </w:rPr>
      </w:pPr>
      <w:r w:rsidRPr="006F4BF0">
        <w:rPr>
          <w:rFonts w:ascii="Times New Roman" w:hAnsi="Times New Roman" w:cs="Times New Roman"/>
          <w:b/>
          <w:bCs/>
          <w:sz w:val="28"/>
          <w:szCs w:val="28"/>
        </w:rPr>
        <w:t xml:space="preserve">предоставления муниципальной услуги </w:t>
      </w:r>
    </w:p>
    <w:p w:rsidR="007F129D" w:rsidRPr="006F4BF0" w:rsidRDefault="007F129D" w:rsidP="006F4BF0">
      <w:pPr>
        <w:ind w:firstLine="709"/>
        <w:jc w:val="center"/>
        <w:rPr>
          <w:rFonts w:ascii="Times New Roman" w:hAnsi="Times New Roman" w:cs="Times New Roman"/>
          <w:b/>
          <w:bCs/>
          <w:sz w:val="28"/>
          <w:szCs w:val="28"/>
        </w:rPr>
      </w:pPr>
      <w:r w:rsidRPr="006F4BF0">
        <w:rPr>
          <w:rFonts w:ascii="Times New Roman" w:hAnsi="Times New Roman" w:cs="Times New Roman"/>
          <w:b/>
          <w:bCs/>
          <w:sz w:val="28"/>
          <w:szCs w:val="28"/>
        </w:rPr>
        <w:t>«Дача письменных разъяснений налогоплательщикам по вопросу применения нормативных правовых актов сельского поселения Новобалтачевский сельсовет муниципального района Чекмагушевский район Республики Башкортостан о местных налогах и сборах»</w:t>
      </w:r>
    </w:p>
    <w:p w:rsidR="007F129D" w:rsidRPr="006551FB" w:rsidRDefault="007F129D" w:rsidP="006F4BF0">
      <w:pPr>
        <w:ind w:firstLine="709"/>
        <w:jc w:val="center"/>
        <w:rPr>
          <w:sz w:val="28"/>
          <w:szCs w:val="28"/>
        </w:rPr>
      </w:pPr>
    </w:p>
    <w:p w:rsidR="007F129D" w:rsidRPr="00E07B42" w:rsidRDefault="007F129D" w:rsidP="006F4BF0">
      <w:pPr>
        <w:ind w:firstLine="709"/>
        <w:jc w:val="both"/>
        <w:rPr>
          <w:rFonts w:ascii="Times New Roman" w:hAnsi="Times New Roman" w:cs="Times New Roman"/>
          <w:b/>
          <w:bCs/>
          <w:sz w:val="28"/>
          <w:szCs w:val="28"/>
        </w:rPr>
      </w:pPr>
      <w:r w:rsidRPr="006F4BF0">
        <w:rPr>
          <w:rFonts w:ascii="Times New Roman" w:hAnsi="Times New Roman" w:cs="Times New Roman"/>
          <w:sz w:val="28"/>
          <w:szCs w:val="28"/>
        </w:rPr>
        <w:t xml:space="preserve">В целях повышения эффективности, качества, доступности муниципальных услуг и своевременного их предоставления, в соответствии с  Налоговым кодексом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сельского поселения Новобалтачевский сельсовет муниципального района Чекмагушевский район Республики Башкортостан, Администрация сельского поселения Новобалтачевский сельсовет муниципального района Чекмагушевский район Республики Башкортостан  </w:t>
      </w:r>
      <w:r w:rsidRPr="006F4BF0">
        <w:rPr>
          <w:rFonts w:ascii="Times New Roman" w:hAnsi="Times New Roman" w:cs="Times New Roman"/>
          <w:b/>
          <w:bCs/>
          <w:sz w:val="28"/>
          <w:szCs w:val="28"/>
        </w:rPr>
        <w:t>п о с т а н о в л я е т:</w:t>
      </w:r>
    </w:p>
    <w:p w:rsidR="007F129D" w:rsidRPr="006F4BF0" w:rsidRDefault="007F129D" w:rsidP="006F4BF0">
      <w:pPr>
        <w:ind w:firstLine="709"/>
        <w:jc w:val="both"/>
        <w:rPr>
          <w:rFonts w:ascii="Times New Roman" w:hAnsi="Times New Roman" w:cs="Times New Roman"/>
          <w:sz w:val="28"/>
          <w:szCs w:val="28"/>
        </w:rPr>
      </w:pPr>
      <w:r w:rsidRPr="006F4BF0">
        <w:rPr>
          <w:rFonts w:ascii="Times New Roman" w:hAnsi="Times New Roman" w:cs="Times New Roman"/>
          <w:sz w:val="28"/>
          <w:szCs w:val="28"/>
        </w:rPr>
        <w:t>1. Утвердить прилагаемый Административный регламент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Новобалтачевский сельсовет муниципального района Чекмагушевский район Республики Башкортостан о местных налогах и сборах».</w:t>
      </w:r>
    </w:p>
    <w:p w:rsidR="007F129D" w:rsidRPr="006F4BF0" w:rsidRDefault="007F129D" w:rsidP="006F4BF0">
      <w:pPr>
        <w:autoSpaceDE w:val="0"/>
        <w:autoSpaceDN w:val="0"/>
        <w:adjustRightInd w:val="0"/>
        <w:ind w:firstLine="709"/>
        <w:jc w:val="both"/>
        <w:rPr>
          <w:rFonts w:ascii="Times New Roman" w:eastAsia="Times New Roman" w:hAnsi="Times New Roman" w:cs="Times New Roman"/>
          <w:sz w:val="28"/>
          <w:szCs w:val="28"/>
          <w:lang w:eastAsia="en-US"/>
        </w:rPr>
      </w:pPr>
      <w:r w:rsidRPr="006F4BF0">
        <w:rPr>
          <w:rFonts w:ascii="Times New Roman" w:eastAsia="Times New Roman" w:hAnsi="Times New Roman" w:cs="Times New Roman"/>
          <w:sz w:val="28"/>
          <w:szCs w:val="28"/>
          <w:lang w:eastAsia="en-US"/>
        </w:rPr>
        <w:t>2. Настоящее постановление вступает в силу на следующий день, после дня его официального опубликования (обнародования).</w:t>
      </w:r>
    </w:p>
    <w:p w:rsidR="007F129D" w:rsidRPr="006F4BF0" w:rsidRDefault="007F129D" w:rsidP="006F4BF0">
      <w:pPr>
        <w:autoSpaceDE w:val="0"/>
        <w:autoSpaceDN w:val="0"/>
        <w:adjustRightInd w:val="0"/>
        <w:ind w:firstLine="709"/>
        <w:jc w:val="both"/>
        <w:rPr>
          <w:rFonts w:ascii="Times New Roman" w:eastAsia="Times New Roman" w:hAnsi="Times New Roman" w:cs="Times New Roman"/>
          <w:sz w:val="28"/>
          <w:szCs w:val="28"/>
          <w:lang w:eastAsia="en-US"/>
        </w:rPr>
      </w:pPr>
      <w:r w:rsidRPr="006F4BF0">
        <w:rPr>
          <w:rFonts w:ascii="Times New Roman" w:eastAsia="Times New Roman" w:hAnsi="Times New Roman" w:cs="Times New Roman"/>
          <w:sz w:val="28"/>
          <w:szCs w:val="28"/>
          <w:lang w:eastAsia="en-US"/>
        </w:rPr>
        <w:t xml:space="preserve">3. </w:t>
      </w:r>
      <w:r w:rsidRPr="00E07B42">
        <w:rPr>
          <w:rFonts w:ascii="Times New Roman" w:eastAsia="Times New Roman" w:hAnsi="Times New Roman" w:cs="Times New Roman"/>
          <w:sz w:val="28"/>
          <w:szCs w:val="28"/>
          <w:lang w:eastAsia="en-US"/>
        </w:rPr>
        <w:t>Обнародовать постановление на информационном стенде в здании Администрации сельского поселения Новобалтачевский сельсовет и на официальном сайте ан в сети Интернет</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val="en-US" w:eastAsia="en-US"/>
        </w:rPr>
        <w:t>baltach</w:t>
      </w:r>
      <w:r w:rsidRPr="00E07B42">
        <w:rPr>
          <w:rFonts w:ascii="Times New Roman" w:eastAsia="Times New Roman" w:hAnsi="Times New Roman" w:cs="Times New Roman"/>
          <w:sz w:val="28"/>
          <w:szCs w:val="28"/>
          <w:lang w:eastAsia="en-US"/>
        </w:rPr>
        <w:t>_</w:t>
      </w:r>
      <w:r>
        <w:rPr>
          <w:rFonts w:ascii="Times New Roman" w:eastAsia="Times New Roman" w:hAnsi="Times New Roman" w:cs="Times New Roman"/>
          <w:sz w:val="28"/>
          <w:szCs w:val="28"/>
          <w:lang w:val="en-US" w:eastAsia="en-US"/>
        </w:rPr>
        <w:t>cc</w:t>
      </w:r>
      <w:r w:rsidRPr="00E07B42">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en-US" w:eastAsia="en-US"/>
        </w:rPr>
        <w:t>mail</w:t>
      </w:r>
      <w:r w:rsidRPr="00E07B42">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en-US" w:eastAsia="en-US"/>
        </w:rPr>
        <w:t>ru</w:t>
      </w:r>
      <w:r>
        <w:rPr>
          <w:rFonts w:ascii="Times New Roman" w:eastAsia="Times New Roman" w:hAnsi="Times New Roman" w:cs="Times New Roman"/>
          <w:sz w:val="28"/>
          <w:szCs w:val="28"/>
          <w:lang w:eastAsia="en-US"/>
        </w:rPr>
        <w:t xml:space="preserve"> </w:t>
      </w:r>
      <w:r w:rsidRPr="006F4BF0">
        <w:rPr>
          <w:rFonts w:ascii="Times New Roman" w:eastAsia="Times New Roman" w:hAnsi="Times New Roman" w:cs="Times New Roman"/>
          <w:sz w:val="28"/>
          <w:szCs w:val="28"/>
          <w:lang w:eastAsia="en-US"/>
        </w:rPr>
        <w:t xml:space="preserve"> </w:t>
      </w:r>
    </w:p>
    <w:p w:rsidR="007F129D" w:rsidRPr="006F4BF0" w:rsidRDefault="007F129D" w:rsidP="006F4BF0">
      <w:pPr>
        <w:autoSpaceDE w:val="0"/>
        <w:autoSpaceDN w:val="0"/>
        <w:adjustRightInd w:val="0"/>
        <w:ind w:firstLine="709"/>
        <w:jc w:val="both"/>
        <w:rPr>
          <w:rFonts w:ascii="Times New Roman" w:eastAsia="Times New Roman" w:hAnsi="Times New Roman" w:cs="Times New Roman"/>
          <w:sz w:val="28"/>
          <w:szCs w:val="28"/>
          <w:lang w:eastAsia="en-US"/>
        </w:rPr>
      </w:pPr>
      <w:r w:rsidRPr="006F4BF0">
        <w:rPr>
          <w:rFonts w:ascii="Times New Roman" w:eastAsia="Times New Roman" w:hAnsi="Times New Roman" w:cs="Times New Roman"/>
          <w:sz w:val="28"/>
          <w:szCs w:val="28"/>
          <w:lang w:eastAsia="en-US"/>
        </w:rPr>
        <w:t xml:space="preserve"> 4. Контроль за исполнением настоящего постановления оставляю за собой. </w:t>
      </w:r>
    </w:p>
    <w:p w:rsidR="007F129D" w:rsidRPr="006F4BF0" w:rsidRDefault="007F129D" w:rsidP="006F4BF0">
      <w:pPr>
        <w:autoSpaceDE w:val="0"/>
        <w:autoSpaceDN w:val="0"/>
        <w:adjustRightInd w:val="0"/>
        <w:ind w:firstLine="709"/>
        <w:jc w:val="both"/>
        <w:rPr>
          <w:rFonts w:ascii="Times New Roman" w:eastAsia="Times New Roman" w:hAnsi="Times New Roman" w:cs="Times New Roman"/>
          <w:sz w:val="28"/>
          <w:szCs w:val="28"/>
          <w:lang w:eastAsia="en-US"/>
        </w:rPr>
      </w:pPr>
    </w:p>
    <w:p w:rsidR="007F129D" w:rsidRPr="006F4BF0" w:rsidRDefault="007F129D" w:rsidP="006F4BF0">
      <w:pPr>
        <w:autoSpaceDE w:val="0"/>
        <w:autoSpaceDN w:val="0"/>
        <w:adjustRightInd w:val="0"/>
        <w:ind w:firstLine="709"/>
        <w:jc w:val="both"/>
        <w:rPr>
          <w:rFonts w:ascii="Times New Roman" w:eastAsia="Times New Roman" w:hAnsi="Times New Roman" w:cs="Times New Roman"/>
          <w:sz w:val="28"/>
          <w:szCs w:val="28"/>
          <w:lang w:eastAsia="en-US"/>
        </w:rPr>
      </w:pPr>
    </w:p>
    <w:p w:rsidR="007F129D" w:rsidRPr="006F4BF0" w:rsidRDefault="007F129D" w:rsidP="006F4BF0">
      <w:pPr>
        <w:autoSpaceDE w:val="0"/>
        <w:autoSpaceDN w:val="0"/>
        <w:adjustRightInd w:val="0"/>
        <w:jc w:val="both"/>
        <w:rPr>
          <w:rFonts w:ascii="Times New Roman" w:eastAsia="Times New Roman" w:hAnsi="Times New Roman"/>
          <w:sz w:val="28"/>
          <w:szCs w:val="28"/>
          <w:lang w:eastAsia="en-US"/>
        </w:rPr>
      </w:pPr>
      <w:r w:rsidRPr="006F4BF0">
        <w:rPr>
          <w:rFonts w:ascii="Times New Roman" w:eastAsia="Times New Roman" w:hAnsi="Times New Roman" w:cs="Times New Roman"/>
          <w:sz w:val="28"/>
          <w:szCs w:val="28"/>
          <w:lang w:eastAsia="en-US"/>
        </w:rPr>
        <w:t>Глава сельского поселени</w:t>
      </w:r>
      <w:r>
        <w:rPr>
          <w:rFonts w:ascii="Times New Roman" w:eastAsia="Times New Roman" w:hAnsi="Times New Roman" w:cs="Times New Roman"/>
          <w:sz w:val="28"/>
          <w:szCs w:val="28"/>
          <w:lang w:eastAsia="en-US"/>
        </w:rPr>
        <w:t xml:space="preserve">я                                Р.Ф. Усманова </w:t>
      </w:r>
    </w:p>
    <w:p w:rsidR="007F129D" w:rsidRPr="00E07B42" w:rsidRDefault="007F129D" w:rsidP="00E07B42">
      <w:pPr>
        <w:autoSpaceDE w:val="0"/>
        <w:autoSpaceDN w:val="0"/>
        <w:adjustRightInd w:val="0"/>
        <w:jc w:val="both"/>
        <w:rPr>
          <w:rFonts w:eastAsia="Times New Roman"/>
          <w:sz w:val="28"/>
          <w:szCs w:val="28"/>
          <w:lang w:eastAsia="en-US"/>
        </w:rPr>
      </w:pPr>
    </w:p>
    <w:p w:rsidR="007F129D" w:rsidRPr="00E07B42" w:rsidRDefault="007F129D" w:rsidP="006F4BF0">
      <w:pPr>
        <w:ind w:left="5529"/>
        <w:rPr>
          <w:rFonts w:ascii="Times New Roman" w:hAnsi="Times New Roman" w:cs="Times New Roman"/>
        </w:rPr>
      </w:pPr>
      <w:r w:rsidRPr="00E07B42">
        <w:rPr>
          <w:rFonts w:ascii="Times New Roman" w:hAnsi="Times New Roman" w:cs="Times New Roman"/>
        </w:rPr>
        <w:t>УТВЕРЖДЕН</w:t>
      </w:r>
    </w:p>
    <w:p w:rsidR="007F129D" w:rsidRPr="00E07B42" w:rsidRDefault="007F129D" w:rsidP="006F4BF0">
      <w:pPr>
        <w:ind w:left="5529"/>
        <w:rPr>
          <w:rFonts w:ascii="Times New Roman" w:hAnsi="Times New Roman" w:cs="Times New Roman"/>
        </w:rPr>
      </w:pPr>
      <w:r w:rsidRPr="00E07B42">
        <w:rPr>
          <w:rFonts w:ascii="Times New Roman" w:hAnsi="Times New Roman" w:cs="Times New Roman"/>
        </w:rPr>
        <w:t xml:space="preserve">постановлением </w:t>
      </w:r>
    </w:p>
    <w:p w:rsidR="007F129D" w:rsidRPr="00E07B42" w:rsidRDefault="007F129D" w:rsidP="006F4BF0">
      <w:pPr>
        <w:ind w:left="5529"/>
        <w:rPr>
          <w:rFonts w:ascii="Times New Roman" w:eastAsia="Times New Roman" w:hAnsi="Times New Roman" w:cs="Times New Roman"/>
          <w:lang w:eastAsia="en-US"/>
        </w:rPr>
      </w:pPr>
      <w:r w:rsidRPr="00E07B42">
        <w:rPr>
          <w:rFonts w:ascii="Times New Roman" w:hAnsi="Times New Roman" w:cs="Times New Roman"/>
        </w:rPr>
        <w:t xml:space="preserve">Администрации </w:t>
      </w:r>
      <w:r w:rsidRPr="00E07B42">
        <w:rPr>
          <w:rFonts w:ascii="Times New Roman" w:eastAsia="Times New Roman" w:hAnsi="Times New Roman" w:cs="Times New Roman"/>
          <w:lang w:eastAsia="en-US"/>
        </w:rPr>
        <w:t xml:space="preserve">сельского поселения </w:t>
      </w:r>
    </w:p>
    <w:p w:rsidR="007F129D" w:rsidRPr="00E07B42" w:rsidRDefault="007F129D" w:rsidP="006F4BF0">
      <w:pPr>
        <w:ind w:left="5529"/>
        <w:rPr>
          <w:rFonts w:ascii="Times New Roman" w:eastAsia="Times New Roman" w:hAnsi="Times New Roman" w:cs="Times New Roman"/>
          <w:lang w:eastAsia="en-US"/>
        </w:rPr>
      </w:pPr>
      <w:r w:rsidRPr="00E07B42">
        <w:rPr>
          <w:rFonts w:ascii="Times New Roman" w:eastAsia="Times New Roman" w:hAnsi="Times New Roman" w:cs="Times New Roman"/>
          <w:lang w:eastAsia="en-US"/>
        </w:rPr>
        <w:t xml:space="preserve">Новобалтачевский  сельсовет муниципального района </w:t>
      </w:r>
    </w:p>
    <w:p w:rsidR="007F129D" w:rsidRPr="00E07B42" w:rsidRDefault="007F129D" w:rsidP="006F4BF0">
      <w:pPr>
        <w:ind w:left="5529"/>
        <w:rPr>
          <w:rFonts w:ascii="Times New Roman" w:eastAsia="Times New Roman" w:hAnsi="Times New Roman" w:cs="Times New Roman"/>
          <w:lang w:eastAsia="en-US"/>
        </w:rPr>
      </w:pPr>
      <w:r w:rsidRPr="00E07B42">
        <w:rPr>
          <w:rFonts w:ascii="Times New Roman" w:eastAsia="Times New Roman" w:hAnsi="Times New Roman" w:cs="Times New Roman"/>
          <w:lang w:eastAsia="en-US"/>
        </w:rPr>
        <w:t>Чекмагушевский район</w:t>
      </w:r>
    </w:p>
    <w:p w:rsidR="007F129D" w:rsidRPr="00E07B42" w:rsidRDefault="007F129D" w:rsidP="006F4BF0">
      <w:pPr>
        <w:ind w:left="5529"/>
        <w:rPr>
          <w:rFonts w:ascii="Times New Roman" w:eastAsia="Times New Roman" w:hAnsi="Times New Roman" w:cs="Times New Roman"/>
          <w:lang w:eastAsia="en-US"/>
        </w:rPr>
      </w:pPr>
      <w:r w:rsidRPr="00E07B42">
        <w:rPr>
          <w:rFonts w:ascii="Times New Roman" w:eastAsia="Times New Roman" w:hAnsi="Times New Roman" w:cs="Times New Roman"/>
          <w:lang w:eastAsia="en-US"/>
        </w:rPr>
        <w:t xml:space="preserve"> Республики Башкортостан</w:t>
      </w:r>
    </w:p>
    <w:p w:rsidR="007F129D" w:rsidRPr="00E07B42" w:rsidRDefault="007F129D" w:rsidP="006F4BF0">
      <w:pPr>
        <w:ind w:left="5529"/>
        <w:rPr>
          <w:rFonts w:ascii="Times New Roman" w:hAnsi="Times New Roman" w:cs="Times New Roman"/>
          <w:lang w:val="en-US"/>
        </w:rPr>
      </w:pPr>
      <w:r w:rsidRPr="00E07B42">
        <w:rPr>
          <w:rFonts w:ascii="Times New Roman" w:hAnsi="Times New Roman" w:cs="Times New Roman"/>
        </w:rPr>
        <w:t xml:space="preserve">от </w:t>
      </w:r>
      <w:r w:rsidRPr="00E07B42">
        <w:rPr>
          <w:rFonts w:ascii="Times New Roman" w:hAnsi="Times New Roman" w:cs="Times New Roman"/>
          <w:lang w:val="en-US"/>
        </w:rPr>
        <w:t xml:space="preserve">29 /07/2020 </w:t>
      </w:r>
      <w:r w:rsidRPr="00E07B42">
        <w:rPr>
          <w:rFonts w:ascii="Times New Roman" w:hAnsi="Times New Roman" w:cs="Times New Roman"/>
        </w:rPr>
        <w:t xml:space="preserve">года № </w:t>
      </w:r>
      <w:r w:rsidRPr="00E07B42">
        <w:rPr>
          <w:rFonts w:ascii="Times New Roman" w:hAnsi="Times New Roman" w:cs="Times New Roman"/>
          <w:lang w:val="en-US"/>
        </w:rPr>
        <w:t>36</w:t>
      </w:r>
    </w:p>
    <w:p w:rsidR="007F129D" w:rsidRPr="00E07B42" w:rsidRDefault="007F129D" w:rsidP="006F4BF0">
      <w:pPr>
        <w:jc w:val="right"/>
        <w:rPr>
          <w:rFonts w:ascii="Times New Roman" w:hAnsi="Times New Roman" w:cs="Times New Roman"/>
        </w:rPr>
      </w:pPr>
    </w:p>
    <w:p w:rsidR="007F129D" w:rsidRPr="00E07B42" w:rsidRDefault="007F129D" w:rsidP="006F4BF0">
      <w:pPr>
        <w:jc w:val="right"/>
        <w:rPr>
          <w:rFonts w:ascii="Times New Roman" w:hAnsi="Times New Roman" w:cs="Times New Roman"/>
        </w:rPr>
      </w:pPr>
    </w:p>
    <w:p w:rsidR="007F129D" w:rsidRPr="00E07B42" w:rsidRDefault="007F129D" w:rsidP="006F4BF0">
      <w:pPr>
        <w:jc w:val="center"/>
        <w:rPr>
          <w:rFonts w:ascii="Times New Roman" w:hAnsi="Times New Roman" w:cs="Times New Roman"/>
          <w:b/>
          <w:bCs/>
        </w:rPr>
      </w:pPr>
      <w:r w:rsidRPr="00E07B42">
        <w:rPr>
          <w:rFonts w:ascii="Times New Roman" w:hAnsi="Times New Roman" w:cs="Times New Roman"/>
          <w:b/>
          <w:bCs/>
        </w:rPr>
        <w:t>АДМИНИСТРАТИВНЫЙ РЕГЛАМЕНТ</w:t>
      </w:r>
    </w:p>
    <w:p w:rsidR="007F129D" w:rsidRPr="00E07B42" w:rsidRDefault="007F129D" w:rsidP="006F4BF0">
      <w:pPr>
        <w:jc w:val="center"/>
        <w:rPr>
          <w:rFonts w:ascii="Times New Roman" w:hAnsi="Times New Roman" w:cs="Times New Roman"/>
          <w:b/>
          <w:bCs/>
        </w:rPr>
      </w:pPr>
      <w:r w:rsidRPr="00E07B42">
        <w:rPr>
          <w:rFonts w:ascii="Times New Roman" w:hAnsi="Times New Roman" w:cs="Times New Roman"/>
          <w:b/>
          <w:bCs/>
        </w:rPr>
        <w:t>предоставления муниципальной услуги</w:t>
      </w:r>
    </w:p>
    <w:p w:rsidR="007F129D" w:rsidRPr="00E07B42" w:rsidRDefault="007F129D" w:rsidP="006F4BF0">
      <w:pPr>
        <w:jc w:val="center"/>
        <w:rPr>
          <w:rFonts w:ascii="Times New Roman" w:hAnsi="Times New Roman" w:cs="Times New Roman"/>
          <w:b/>
          <w:bCs/>
        </w:rPr>
      </w:pPr>
      <w:r w:rsidRPr="00E07B42">
        <w:rPr>
          <w:rFonts w:ascii="Times New Roman" w:hAnsi="Times New Roman" w:cs="Times New Roman"/>
          <w:b/>
          <w:bCs/>
        </w:rPr>
        <w:t xml:space="preserve">«Дача письменных разъяснений налогоплательщикам по вопросу применения нормативных правовых актов сельского поселения Новобалтачевский сельсовет муниципального района Чекмагушевский район Республики Башкортостан </w:t>
      </w:r>
    </w:p>
    <w:p w:rsidR="007F129D" w:rsidRPr="00E07B42" w:rsidRDefault="007F129D" w:rsidP="00E07B42">
      <w:pPr>
        <w:jc w:val="center"/>
        <w:rPr>
          <w:rFonts w:ascii="Times New Roman" w:hAnsi="Times New Roman" w:cs="Times New Roman"/>
          <w:b/>
          <w:bCs/>
        </w:rPr>
      </w:pPr>
      <w:r w:rsidRPr="00E07B42">
        <w:rPr>
          <w:rFonts w:ascii="Times New Roman" w:hAnsi="Times New Roman" w:cs="Times New Roman"/>
          <w:b/>
          <w:bCs/>
        </w:rPr>
        <w:t>о местных налогах и сборах»</w:t>
      </w:r>
    </w:p>
    <w:p w:rsidR="007F129D" w:rsidRPr="00E07B42" w:rsidRDefault="007F129D" w:rsidP="006F4BF0">
      <w:pPr>
        <w:ind w:firstLine="709"/>
        <w:jc w:val="both"/>
        <w:rPr>
          <w:rFonts w:ascii="Times New Roman" w:hAnsi="Times New Roman" w:cs="Times New Roman"/>
        </w:rPr>
      </w:pPr>
    </w:p>
    <w:p w:rsidR="007F129D" w:rsidRPr="006551FB" w:rsidRDefault="007F129D" w:rsidP="006F4BF0">
      <w:pPr>
        <w:ind w:firstLine="709"/>
        <w:jc w:val="center"/>
      </w:pPr>
      <w:r w:rsidRPr="006551FB">
        <w:t>1. ОБЩИЕ ПОЛОЖЕНИЯ</w:t>
      </w:r>
    </w:p>
    <w:p w:rsidR="007F129D" w:rsidRPr="006551FB" w:rsidRDefault="007F129D" w:rsidP="006F4BF0">
      <w:pPr>
        <w:ind w:firstLine="709"/>
        <w:jc w:val="both"/>
      </w:pPr>
    </w:p>
    <w:p w:rsidR="007F129D" w:rsidRPr="006551FB" w:rsidRDefault="007F129D" w:rsidP="006F4BF0">
      <w:pPr>
        <w:ind w:firstLine="709"/>
        <w:jc w:val="both"/>
      </w:pPr>
      <w:r w:rsidRPr="006551FB">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F129D" w:rsidRPr="006551FB" w:rsidRDefault="007F129D" w:rsidP="006F4BF0">
      <w:pPr>
        <w:ind w:firstLine="709"/>
        <w:jc w:val="both"/>
      </w:pPr>
      <w:r w:rsidRPr="006551FB">
        <w:t xml:space="preserve">2.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 район Рес</w:t>
      </w:r>
      <w:r w:rsidRPr="006551FB">
        <w:t>публики Башкортостан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7F129D" w:rsidRPr="006551FB" w:rsidRDefault="007F129D" w:rsidP="006F4BF0">
      <w:pPr>
        <w:ind w:firstLine="709"/>
        <w:jc w:val="both"/>
      </w:pPr>
      <w:r w:rsidRPr="006551FB">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t xml:space="preserve"> представители, обратившиеся в А</w:t>
      </w:r>
      <w:r w:rsidRPr="006551FB">
        <w:t xml:space="preserve">дминистрацию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7F129D" w:rsidRPr="006551FB" w:rsidRDefault="007F129D" w:rsidP="006F4BF0">
      <w:pPr>
        <w:ind w:firstLine="709"/>
        <w:jc w:val="both"/>
      </w:pPr>
      <w:r w:rsidRPr="006551FB">
        <w:t>4.  Порядок информирования о предоставлении муниципальной услуги:</w:t>
      </w:r>
    </w:p>
    <w:p w:rsidR="007F129D" w:rsidRPr="00E07B42" w:rsidRDefault="007F129D" w:rsidP="006F4BF0">
      <w:pPr>
        <w:ind w:firstLine="709"/>
        <w:jc w:val="both"/>
      </w:pPr>
      <w:r w:rsidRPr="006551FB">
        <w:t>Адрес ме</w:t>
      </w:r>
      <w:r>
        <w:t>ста нахождения Администрации</w:t>
      </w:r>
      <w:r w:rsidRPr="006551FB">
        <w:t xml:space="preserve">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w:t>
      </w:r>
      <w:r w:rsidRPr="00E07B42">
        <w:t xml:space="preserve">452211, РБ, Чекмагушевский район, с. Новобалтачево, ул.Ленина, д.81 </w:t>
      </w:r>
    </w:p>
    <w:p w:rsidR="007F129D" w:rsidRPr="00E07B42" w:rsidRDefault="007F129D" w:rsidP="006F4BF0">
      <w:pPr>
        <w:ind w:firstLine="709"/>
        <w:jc w:val="both"/>
      </w:pPr>
      <w:r w:rsidRPr="00E07B42">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7F129D" w:rsidRPr="00E07B42" w:rsidRDefault="007F129D" w:rsidP="006F4BF0">
      <w:pPr>
        <w:ind w:firstLine="709"/>
        <w:jc w:val="both"/>
      </w:pPr>
      <w:r w:rsidRPr="00E07B42">
        <w:t>График работы Администрации:</w:t>
      </w:r>
    </w:p>
    <w:p w:rsidR="007F129D" w:rsidRPr="00E07B42" w:rsidRDefault="007F129D" w:rsidP="006F4BF0">
      <w:pPr>
        <w:ind w:firstLine="709"/>
        <w:jc w:val="both"/>
      </w:pPr>
      <w:r w:rsidRPr="00E07B42">
        <w:t xml:space="preserve">понедельник - пятница - с 08.30 до 17.30 часов , </w:t>
      </w:r>
    </w:p>
    <w:p w:rsidR="007F129D" w:rsidRPr="00E07B42" w:rsidRDefault="007F129D" w:rsidP="006F4BF0">
      <w:pPr>
        <w:ind w:firstLine="709"/>
        <w:jc w:val="both"/>
      </w:pPr>
      <w:r w:rsidRPr="00E07B42">
        <w:t xml:space="preserve">перерыв на обед - с 13.00 до 14.00 часов, </w:t>
      </w:r>
    </w:p>
    <w:p w:rsidR="007F129D" w:rsidRPr="006551FB" w:rsidRDefault="007F129D" w:rsidP="006F4BF0">
      <w:pPr>
        <w:ind w:firstLine="709"/>
        <w:jc w:val="both"/>
      </w:pPr>
      <w:r w:rsidRPr="00E07B42">
        <w:t>суббота, воскресенье – выходной день.</w:t>
      </w:r>
    </w:p>
    <w:p w:rsidR="007F129D" w:rsidRPr="006551FB" w:rsidRDefault="007F129D" w:rsidP="006F4BF0">
      <w:pPr>
        <w:ind w:firstLine="709"/>
        <w:jc w:val="both"/>
      </w:pPr>
      <w:r w:rsidRPr="006551FB">
        <w:t xml:space="preserve">Номер телефона </w:t>
      </w:r>
      <w:r>
        <w:t>Администрации</w:t>
      </w:r>
      <w:r w:rsidRPr="006551FB">
        <w:t xml:space="preserve">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для справок:              8(34</w:t>
      </w:r>
      <w:r>
        <w:t>796</w:t>
      </w:r>
      <w:r w:rsidRPr="006551FB">
        <w:t>) 2-</w:t>
      </w:r>
      <w:r>
        <w:t>33</w:t>
      </w:r>
      <w:r w:rsidRPr="006551FB">
        <w:t>-</w:t>
      </w:r>
      <w:r>
        <w:t>10</w:t>
      </w:r>
      <w:r w:rsidRPr="006551FB">
        <w:t xml:space="preserve">. </w:t>
      </w:r>
    </w:p>
    <w:p w:rsidR="007F129D" w:rsidRPr="00E07B42" w:rsidRDefault="007F129D" w:rsidP="006F4BF0">
      <w:pPr>
        <w:ind w:firstLine="709"/>
        <w:jc w:val="both"/>
      </w:pPr>
      <w:r w:rsidRPr="006551FB">
        <w:t xml:space="preserve">Адрес электронной почты </w:t>
      </w:r>
      <w:r>
        <w:t>Администрации</w:t>
      </w:r>
      <w:r w:rsidRPr="006551FB">
        <w:t xml:space="preserve">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w:t>
      </w:r>
      <w:r>
        <w:rPr>
          <w:shd w:val="clear" w:color="auto" w:fill="FFFFFF"/>
          <w:lang w:val="en-US"/>
        </w:rPr>
        <w:t>baltach</w:t>
      </w:r>
      <w:r w:rsidRPr="00E07B42">
        <w:rPr>
          <w:shd w:val="clear" w:color="auto" w:fill="FFFFFF"/>
        </w:rPr>
        <w:t>_</w:t>
      </w:r>
      <w:r>
        <w:rPr>
          <w:shd w:val="clear" w:color="auto" w:fill="FFFFFF"/>
          <w:lang w:val="en-US"/>
        </w:rPr>
        <w:t>cc</w:t>
      </w:r>
      <w:r w:rsidRPr="00E07B42">
        <w:rPr>
          <w:shd w:val="clear" w:color="auto" w:fill="FFFFFF"/>
        </w:rPr>
        <w:t>@</w:t>
      </w:r>
      <w:r>
        <w:rPr>
          <w:shd w:val="clear" w:color="auto" w:fill="FFFFFF"/>
          <w:lang w:val="en-US"/>
        </w:rPr>
        <w:t>mail</w:t>
      </w:r>
      <w:r w:rsidRPr="00E07B42">
        <w:rPr>
          <w:shd w:val="clear" w:color="auto" w:fill="FFFFFF"/>
        </w:rPr>
        <w:t>.</w:t>
      </w:r>
      <w:r>
        <w:rPr>
          <w:shd w:val="clear" w:color="auto" w:fill="FFFFFF"/>
          <w:lang w:val="en-US"/>
        </w:rPr>
        <w:t>ru</w:t>
      </w:r>
    </w:p>
    <w:p w:rsidR="007F129D" w:rsidRPr="006551FB" w:rsidRDefault="007F129D" w:rsidP="006F4BF0">
      <w:pPr>
        <w:ind w:firstLine="709"/>
        <w:jc w:val="both"/>
      </w:pPr>
      <w:r w:rsidRPr="006551FB">
        <w:t xml:space="preserve">5. Основными требованиями к информированию заявителей о порядке предоставления муниципальной услуги являются: </w:t>
      </w:r>
    </w:p>
    <w:p w:rsidR="007F129D" w:rsidRPr="006551FB" w:rsidRDefault="007F129D" w:rsidP="006F4BF0">
      <w:pPr>
        <w:ind w:firstLine="709"/>
        <w:jc w:val="both"/>
      </w:pPr>
      <w:r w:rsidRPr="006551FB">
        <w:t>- достоверность предоставляемой информации;</w:t>
      </w:r>
    </w:p>
    <w:p w:rsidR="007F129D" w:rsidRPr="006551FB" w:rsidRDefault="007F129D" w:rsidP="006F4BF0">
      <w:pPr>
        <w:ind w:firstLine="709"/>
        <w:jc w:val="both"/>
      </w:pPr>
      <w:r w:rsidRPr="006551FB">
        <w:t>- четкость в изложении информации;</w:t>
      </w:r>
    </w:p>
    <w:p w:rsidR="007F129D" w:rsidRPr="006551FB" w:rsidRDefault="007F129D" w:rsidP="006F4BF0">
      <w:pPr>
        <w:ind w:firstLine="709"/>
        <w:jc w:val="both"/>
      </w:pPr>
      <w:r w:rsidRPr="006551FB">
        <w:t>- полнота информирования;</w:t>
      </w:r>
    </w:p>
    <w:p w:rsidR="007F129D" w:rsidRPr="006551FB" w:rsidRDefault="007F129D" w:rsidP="006F4BF0">
      <w:pPr>
        <w:ind w:firstLine="709"/>
        <w:jc w:val="both"/>
      </w:pPr>
      <w:r w:rsidRPr="006551FB">
        <w:t>-наглядность форм предоставляемой информации (при письменном информировании);</w:t>
      </w:r>
    </w:p>
    <w:p w:rsidR="007F129D" w:rsidRPr="006551FB" w:rsidRDefault="007F129D" w:rsidP="006F4BF0">
      <w:pPr>
        <w:ind w:firstLine="709"/>
        <w:jc w:val="both"/>
      </w:pPr>
      <w:r w:rsidRPr="006551FB">
        <w:t>- удобство и доступность получения информации;</w:t>
      </w:r>
    </w:p>
    <w:p w:rsidR="007F129D" w:rsidRPr="006551FB" w:rsidRDefault="007F129D" w:rsidP="006F4BF0">
      <w:pPr>
        <w:ind w:firstLine="709"/>
        <w:jc w:val="both"/>
      </w:pPr>
      <w:r w:rsidRPr="006551FB">
        <w:t>- оперативность предоставления информации.</w:t>
      </w:r>
    </w:p>
    <w:p w:rsidR="007F129D" w:rsidRPr="006551FB" w:rsidRDefault="007F129D" w:rsidP="006F4BF0">
      <w:pPr>
        <w:ind w:firstLine="709"/>
        <w:jc w:val="both"/>
      </w:pPr>
      <w:r w:rsidRPr="006551FB">
        <w:t xml:space="preserve">6. При обращении заявителя лично или по телефону специалист </w:t>
      </w:r>
      <w:r>
        <w:t>Администрации</w:t>
      </w:r>
      <w:r w:rsidRPr="006551FB">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F129D" w:rsidRPr="006551FB" w:rsidRDefault="007F129D" w:rsidP="006F4BF0">
      <w:pPr>
        <w:ind w:firstLine="709"/>
        <w:jc w:val="both"/>
      </w:pPr>
      <w:r w:rsidRPr="006551FB">
        <w:t>Время ожидания ответа при устном информировании заявителя не может превышать пятнадцать минут.</w:t>
      </w:r>
    </w:p>
    <w:p w:rsidR="007F129D" w:rsidRPr="006551FB" w:rsidRDefault="007F129D" w:rsidP="006F4BF0">
      <w:pPr>
        <w:ind w:firstLine="709"/>
        <w:jc w:val="both"/>
      </w:pPr>
      <w:r w:rsidRPr="006551FB">
        <w:t xml:space="preserve">В случае отсутствия возможности ответить на поставленный вопрос </w:t>
      </w:r>
      <w:r>
        <w:t>в момент обращения, специалист Администрации</w:t>
      </w:r>
      <w:r w:rsidRPr="006551FB">
        <w:t xml:space="preserve"> предлагает обратившемуся перезвонить в конкретный день и к назначенному сроку готовит ответ.</w:t>
      </w:r>
    </w:p>
    <w:p w:rsidR="007F129D" w:rsidRPr="006551FB" w:rsidRDefault="007F129D" w:rsidP="006F4BF0">
      <w:pPr>
        <w:ind w:firstLine="709"/>
        <w:jc w:val="both"/>
      </w:pPr>
      <w:r w:rsidRPr="006551FB">
        <w:t xml:space="preserve">При ответах на телефонные звонки и личные обращения специалисты </w:t>
      </w:r>
      <w:r>
        <w:t>Администрации</w:t>
      </w:r>
      <w:r w:rsidRPr="006551FB">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F129D" w:rsidRPr="006551FB" w:rsidRDefault="007F129D" w:rsidP="006F4BF0">
      <w:pPr>
        <w:ind w:firstLine="709"/>
        <w:jc w:val="both"/>
      </w:pPr>
      <w:r w:rsidRPr="006551FB">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F129D" w:rsidRPr="006551FB" w:rsidRDefault="007F129D" w:rsidP="006F4BF0">
      <w:pPr>
        <w:ind w:firstLine="709"/>
        <w:jc w:val="both"/>
      </w:pPr>
      <w:r w:rsidRPr="006551FB">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F129D" w:rsidRPr="006551FB" w:rsidRDefault="007F129D" w:rsidP="006F4BF0">
      <w:pPr>
        <w:ind w:firstLine="709"/>
        <w:jc w:val="both"/>
      </w:pPr>
      <w:r w:rsidRPr="006551FB">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F129D" w:rsidRPr="006551FB" w:rsidRDefault="007F129D" w:rsidP="006F4BF0">
      <w:pPr>
        <w:ind w:firstLine="709"/>
        <w:jc w:val="both"/>
      </w:pPr>
      <w:r w:rsidRPr="006551FB">
        <w:t xml:space="preserve">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w:t>
      </w:r>
      <w:r>
        <w:t>Администрации</w:t>
      </w:r>
      <w:r w:rsidRPr="006551FB">
        <w:t>.</w:t>
      </w:r>
    </w:p>
    <w:p w:rsidR="007F129D" w:rsidRPr="006551FB" w:rsidRDefault="007F129D" w:rsidP="006F4BF0">
      <w:pPr>
        <w:ind w:firstLine="709"/>
        <w:jc w:val="both"/>
      </w:pPr>
      <w:r w:rsidRPr="006551FB">
        <w:t>8. Информация о мес</w:t>
      </w:r>
      <w:r>
        <w:t>те нахождения и графике работы Администрации</w:t>
      </w:r>
      <w:r w:rsidRPr="006551FB">
        <w:t xml:space="preserve"> разме</w:t>
      </w:r>
      <w:r>
        <w:t>щается на официальном сайте Администрации</w:t>
      </w:r>
      <w:r w:rsidRPr="006551FB">
        <w:t xml:space="preserve">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Размещаемая информация содержит:</w:t>
      </w:r>
    </w:p>
    <w:p w:rsidR="007F129D" w:rsidRPr="006551FB" w:rsidRDefault="007F129D" w:rsidP="006F4BF0">
      <w:pPr>
        <w:ind w:firstLine="709"/>
        <w:jc w:val="both"/>
      </w:pPr>
      <w:r w:rsidRPr="006551FB">
        <w:t>- текст настоящего административного регламента;</w:t>
      </w:r>
    </w:p>
    <w:p w:rsidR="007F129D" w:rsidRPr="006551FB" w:rsidRDefault="007F129D" w:rsidP="006F4BF0">
      <w:pPr>
        <w:ind w:firstLine="709"/>
        <w:jc w:val="both"/>
      </w:pPr>
      <w:r w:rsidRPr="006551FB">
        <w:t xml:space="preserve">- </w:t>
      </w:r>
      <w:hyperlink r:id="rId8" w:history="1">
        <w:r w:rsidRPr="006551FB">
          <w:rPr>
            <w:rStyle w:val="Hyperlink"/>
          </w:rPr>
          <w:t>форму</w:t>
        </w:r>
      </w:hyperlink>
      <w:r w:rsidRPr="006551FB">
        <w:t xml:space="preserve"> заявления о предоставлении муниципальной услуги (Приложение №1 к административному регламенту);</w:t>
      </w:r>
    </w:p>
    <w:p w:rsidR="007F129D" w:rsidRPr="006551FB" w:rsidRDefault="007F129D" w:rsidP="006F4BF0">
      <w:pPr>
        <w:ind w:firstLine="709"/>
        <w:jc w:val="both"/>
      </w:pPr>
      <w:r w:rsidRPr="006551FB">
        <w:t xml:space="preserve">- </w:t>
      </w:r>
      <w:hyperlink r:id="rId9" w:history="1">
        <w:r w:rsidRPr="006551FB">
          <w:rPr>
            <w:rStyle w:val="Hyperlink"/>
          </w:rPr>
          <w:t>блок-схему</w:t>
        </w:r>
      </w:hyperlink>
      <w:r w:rsidRPr="006551FB">
        <w:t xml:space="preserve"> последовательности действий при предоставлении муниципальной услуги (Приложение №2 к административному регламенту).</w:t>
      </w:r>
    </w:p>
    <w:p w:rsidR="007F129D" w:rsidRPr="006551FB" w:rsidRDefault="007F129D" w:rsidP="006F4BF0">
      <w:pPr>
        <w:ind w:firstLine="709"/>
        <w:jc w:val="both"/>
      </w:pPr>
      <w:r w:rsidRPr="006551FB">
        <w:t>9. Консультации (справки) предоставляются по следующим вопросам:</w:t>
      </w:r>
    </w:p>
    <w:p w:rsidR="007F129D" w:rsidRPr="006551FB" w:rsidRDefault="007F129D" w:rsidP="006F4BF0">
      <w:pPr>
        <w:ind w:firstLine="709"/>
        <w:jc w:val="both"/>
      </w:pPr>
      <w:r w:rsidRPr="006551FB">
        <w:t>- перечень документов, необходимых для предоставления муниципальной услуги;</w:t>
      </w:r>
    </w:p>
    <w:p w:rsidR="007F129D" w:rsidRPr="006551FB" w:rsidRDefault="007F129D" w:rsidP="006F4BF0">
      <w:pPr>
        <w:ind w:firstLine="709"/>
        <w:jc w:val="both"/>
      </w:pPr>
      <w:r w:rsidRPr="006551FB">
        <w:t>-источник получения документов, необходимых для предоставления муниципальной услуги;</w:t>
      </w:r>
    </w:p>
    <w:p w:rsidR="007F129D" w:rsidRPr="006551FB" w:rsidRDefault="007F129D" w:rsidP="006F4BF0">
      <w:pPr>
        <w:ind w:firstLine="709"/>
        <w:jc w:val="both"/>
      </w:pPr>
      <w:r w:rsidRPr="006551FB">
        <w:t>- время приёма документов;</w:t>
      </w:r>
    </w:p>
    <w:p w:rsidR="007F129D" w:rsidRPr="006551FB" w:rsidRDefault="007F129D" w:rsidP="006F4BF0">
      <w:pPr>
        <w:ind w:firstLine="709"/>
        <w:jc w:val="both"/>
      </w:pPr>
      <w:r w:rsidRPr="006551FB">
        <w:t>- сроки предоставления муниципальной услуги;</w:t>
      </w:r>
    </w:p>
    <w:p w:rsidR="007F129D" w:rsidRPr="006551FB" w:rsidRDefault="007F129D" w:rsidP="006F4BF0">
      <w:pPr>
        <w:ind w:firstLine="709"/>
        <w:jc w:val="both"/>
      </w:pPr>
      <w:r w:rsidRPr="006551FB">
        <w:t>- порядок обжалования действий (бездействия) и решений, осуществляемых и принимаемых в ходе предоставления муниципальной услуги;</w:t>
      </w:r>
    </w:p>
    <w:p w:rsidR="007F129D" w:rsidRPr="006551FB" w:rsidRDefault="007F129D" w:rsidP="006F4BF0">
      <w:pPr>
        <w:ind w:firstLine="709"/>
        <w:jc w:val="both"/>
      </w:pPr>
      <w:r w:rsidRPr="006551FB">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F129D" w:rsidRPr="006551FB" w:rsidRDefault="007F129D" w:rsidP="006F4BF0">
      <w:pPr>
        <w:ind w:firstLine="709"/>
        <w:jc w:val="both"/>
      </w:pPr>
      <w:r w:rsidRPr="006551FB">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F129D" w:rsidRPr="006551FB" w:rsidRDefault="007F129D" w:rsidP="006F4BF0">
      <w:pPr>
        <w:ind w:firstLine="709"/>
        <w:jc w:val="both"/>
      </w:pPr>
      <w:r w:rsidRPr="006551FB">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7F129D" w:rsidRPr="006551FB" w:rsidRDefault="007F129D" w:rsidP="006F4BF0">
      <w:pPr>
        <w:ind w:firstLine="709"/>
        <w:jc w:val="both"/>
      </w:pPr>
      <w:r w:rsidRPr="006551FB">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7F129D" w:rsidRPr="006551FB" w:rsidRDefault="007F129D" w:rsidP="006F4BF0">
      <w:pPr>
        <w:ind w:firstLine="709"/>
        <w:jc w:val="both"/>
      </w:pPr>
      <w:r w:rsidRPr="006551FB">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7F129D" w:rsidRPr="006551FB" w:rsidRDefault="007F129D" w:rsidP="006F4BF0">
      <w:pPr>
        <w:ind w:firstLine="709"/>
        <w:jc w:val="both"/>
      </w:pPr>
      <w:r w:rsidRPr="006551FB">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7F129D" w:rsidRPr="006551FB" w:rsidRDefault="007F129D" w:rsidP="006F4BF0">
      <w:pPr>
        <w:ind w:firstLine="709"/>
        <w:jc w:val="both"/>
      </w:pPr>
    </w:p>
    <w:p w:rsidR="007F129D" w:rsidRPr="006551FB" w:rsidRDefault="007F129D" w:rsidP="006F4BF0">
      <w:pPr>
        <w:ind w:firstLine="709"/>
        <w:jc w:val="center"/>
      </w:pPr>
      <w:r w:rsidRPr="006551FB">
        <w:t>2. СТАНДАРТ ПРЕДОСТАВЛЕНИЯ МУНИЦИПАЛЬНОЙ УСЛУГИ</w:t>
      </w:r>
    </w:p>
    <w:p w:rsidR="007F129D" w:rsidRPr="006551FB" w:rsidRDefault="007F129D" w:rsidP="006F4BF0">
      <w:pPr>
        <w:ind w:firstLine="709"/>
        <w:jc w:val="both"/>
      </w:pPr>
    </w:p>
    <w:p w:rsidR="007F129D" w:rsidRPr="006551FB" w:rsidRDefault="007F129D" w:rsidP="006F4BF0">
      <w:pPr>
        <w:ind w:firstLine="709"/>
        <w:jc w:val="both"/>
      </w:pPr>
      <w:r w:rsidRPr="006551FB">
        <w:t xml:space="preserve">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о местных налогах и сборах.</w:t>
      </w:r>
    </w:p>
    <w:p w:rsidR="007F129D" w:rsidRPr="006551FB" w:rsidRDefault="007F129D" w:rsidP="006F4BF0">
      <w:pPr>
        <w:ind w:firstLine="709"/>
        <w:jc w:val="both"/>
      </w:pPr>
      <w:r w:rsidRPr="006551FB">
        <w:t xml:space="preserve">17. Муниципальную услугу предоставляет специалист </w:t>
      </w:r>
      <w:r>
        <w:t>Администрации</w:t>
      </w:r>
      <w:r w:rsidRPr="006551FB">
        <w:t xml:space="preserve">, уполномоченный на предоставление муниципальной услуги  (далее – специалист </w:t>
      </w:r>
      <w:r>
        <w:t>Администрации</w:t>
      </w:r>
      <w:r w:rsidRPr="006551FB">
        <w:t>).</w:t>
      </w:r>
    </w:p>
    <w:p w:rsidR="007F129D" w:rsidRPr="006551FB" w:rsidRDefault="007F129D" w:rsidP="006F4BF0">
      <w:pPr>
        <w:ind w:firstLine="709"/>
        <w:jc w:val="both"/>
      </w:pPr>
      <w:r w:rsidRPr="006551FB">
        <w:t>18. Результат предоставления муниципальной услуги.</w:t>
      </w:r>
    </w:p>
    <w:p w:rsidR="007F129D" w:rsidRPr="006551FB" w:rsidRDefault="007F129D" w:rsidP="006F4BF0">
      <w:pPr>
        <w:ind w:firstLine="709"/>
        <w:jc w:val="both"/>
      </w:pPr>
      <w:r w:rsidRPr="006551FB">
        <w:t>Результатом предоставления муниципальной услуги является:</w:t>
      </w:r>
    </w:p>
    <w:p w:rsidR="007F129D" w:rsidRPr="006551FB" w:rsidRDefault="007F129D" w:rsidP="006F4BF0">
      <w:pPr>
        <w:ind w:firstLine="709"/>
        <w:jc w:val="both"/>
      </w:pPr>
      <w:r w:rsidRPr="006551FB">
        <w:t>- письменное разъяснение по вопросам применения муниципальных правовых акт</w:t>
      </w:r>
      <w:r>
        <w:t xml:space="preserve">ов сельского поселения Новобалтачевский </w:t>
      </w:r>
      <w:r w:rsidRPr="006551FB">
        <w:t xml:space="preserve"> сельсовет мун</w:t>
      </w:r>
      <w:r>
        <w:t xml:space="preserve">иципального района Чекмагушевский </w:t>
      </w:r>
      <w:r w:rsidRPr="006551FB">
        <w:t xml:space="preserve"> район Республики Башкортостан о налогах и сборах.</w:t>
      </w:r>
    </w:p>
    <w:p w:rsidR="007F129D" w:rsidRPr="006551FB" w:rsidRDefault="007F129D" w:rsidP="006F4BF0">
      <w:pPr>
        <w:ind w:firstLine="709"/>
        <w:jc w:val="both"/>
      </w:pPr>
      <w:r w:rsidRPr="006551FB">
        <w:t>19. Срок предоставления муниципальной услуги.</w:t>
      </w:r>
    </w:p>
    <w:p w:rsidR="007F129D" w:rsidRPr="006551FB" w:rsidRDefault="007F129D" w:rsidP="006F4BF0">
      <w:pPr>
        <w:ind w:firstLine="709"/>
        <w:jc w:val="both"/>
      </w:pPr>
      <w:r w:rsidRPr="006551FB">
        <w:t xml:space="preserve">Срок предоставления муниципальной услуги составляет не более двух месяцев со дня регистрации заявления в </w:t>
      </w:r>
      <w:r>
        <w:t>Администрации</w:t>
      </w:r>
      <w:r w:rsidRPr="006551FB">
        <w:t>.</w:t>
      </w:r>
    </w:p>
    <w:p w:rsidR="007F129D" w:rsidRPr="006551FB" w:rsidRDefault="007F129D" w:rsidP="006F4BF0">
      <w:pPr>
        <w:ind w:firstLine="709"/>
        <w:jc w:val="both"/>
      </w:pPr>
      <w:r w:rsidRPr="006551FB">
        <w:t>20. Перечень нормативных правовых актов, регулирующих отношения, возникающие в связи с предоставлением муниципальной услуги.</w:t>
      </w:r>
    </w:p>
    <w:p w:rsidR="007F129D" w:rsidRPr="006551FB" w:rsidRDefault="007F129D" w:rsidP="006F4BF0">
      <w:pPr>
        <w:ind w:firstLine="709"/>
        <w:jc w:val="both"/>
      </w:pPr>
      <w:r w:rsidRPr="006551FB">
        <w:t>Отношения, возникающие в связи с предоставлением муниципальной услуги, регулируются следующими нормативными правовыми актами:</w:t>
      </w:r>
    </w:p>
    <w:p w:rsidR="007F129D" w:rsidRPr="006551FB" w:rsidRDefault="007F129D" w:rsidP="006F4BF0">
      <w:pPr>
        <w:ind w:firstLine="709"/>
        <w:jc w:val="both"/>
      </w:pPr>
      <w:r w:rsidRPr="006551FB">
        <w:t>- Конституцией Российской Федерации;</w:t>
      </w:r>
    </w:p>
    <w:p w:rsidR="007F129D" w:rsidRPr="006551FB" w:rsidRDefault="007F129D" w:rsidP="006F4BF0">
      <w:pPr>
        <w:ind w:firstLine="709"/>
        <w:jc w:val="both"/>
      </w:pPr>
      <w:r w:rsidRPr="006551FB">
        <w:t>- Налоговым кодексом Российской Федерации;</w:t>
      </w:r>
    </w:p>
    <w:p w:rsidR="007F129D" w:rsidRPr="006551FB" w:rsidRDefault="007F129D" w:rsidP="006F4BF0">
      <w:pPr>
        <w:ind w:firstLine="709"/>
        <w:jc w:val="both"/>
      </w:pPr>
      <w:r w:rsidRPr="006551FB">
        <w:t>- Федеральным законом от 27.07.2010 № 210-ФЗ «Об организации предоставления государственных и муниципальных услуг»;</w:t>
      </w:r>
    </w:p>
    <w:p w:rsidR="007F129D" w:rsidRPr="006551FB" w:rsidRDefault="007F129D" w:rsidP="006F4BF0">
      <w:pPr>
        <w:ind w:firstLine="709"/>
        <w:jc w:val="both"/>
      </w:pPr>
      <w:r w:rsidRPr="006551FB">
        <w:t>- настоящим административным регламентом.</w:t>
      </w:r>
    </w:p>
    <w:p w:rsidR="007F129D" w:rsidRPr="006551FB" w:rsidRDefault="007F129D" w:rsidP="006F4BF0">
      <w:pPr>
        <w:ind w:firstLine="709"/>
        <w:jc w:val="both"/>
      </w:pPr>
      <w:r w:rsidRPr="006551FB">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129D" w:rsidRPr="006551FB" w:rsidRDefault="007F129D" w:rsidP="006F4BF0">
      <w:pPr>
        <w:ind w:firstLine="709"/>
        <w:jc w:val="both"/>
      </w:pPr>
      <w:r w:rsidRPr="006551FB">
        <w:t xml:space="preserve">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   о местных налогах и сборах (далее - заявление) по форме, указанной в Приложении 1 к настоящему Административному регламенту.</w:t>
      </w:r>
    </w:p>
    <w:p w:rsidR="007F129D" w:rsidRPr="006551FB" w:rsidRDefault="007F129D" w:rsidP="006F4BF0">
      <w:pPr>
        <w:ind w:firstLine="709"/>
        <w:jc w:val="both"/>
      </w:pPr>
      <w:r w:rsidRPr="006551FB">
        <w:t>22. Исчерпывающий перечень оснований для отказа в приеме документов, необходимых для предоставления муниципальной услуги.</w:t>
      </w:r>
    </w:p>
    <w:p w:rsidR="007F129D" w:rsidRPr="006551FB" w:rsidRDefault="007F129D" w:rsidP="006F4BF0">
      <w:pPr>
        <w:ind w:firstLine="709"/>
        <w:jc w:val="both"/>
      </w:pPr>
      <w:r w:rsidRPr="006551FB">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w:t>
      </w:r>
      <w:r>
        <w:t>Администрации</w:t>
      </w:r>
      <w:r w:rsidRPr="006551FB">
        <w:t xml:space="preserve">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w:t>
      </w:r>
    </w:p>
    <w:p w:rsidR="007F129D" w:rsidRPr="006551FB" w:rsidRDefault="007F129D" w:rsidP="006F4BF0">
      <w:pPr>
        <w:ind w:firstLine="709"/>
        <w:jc w:val="both"/>
      </w:pPr>
      <w:r w:rsidRPr="006551FB">
        <w:t>23. Исчерпывающий перечень оснований для приостановления или отказа в предоставлении муниципальной услуги.</w:t>
      </w:r>
    </w:p>
    <w:p w:rsidR="007F129D" w:rsidRPr="006551FB" w:rsidRDefault="007F129D" w:rsidP="006F4BF0">
      <w:pPr>
        <w:ind w:firstLine="709"/>
        <w:jc w:val="both"/>
      </w:pPr>
      <w:r w:rsidRPr="006551FB">
        <w:t>23.1. Основания для приостановления предоставления муниципальной услуги законодательством не предусмотрены.</w:t>
      </w:r>
    </w:p>
    <w:p w:rsidR="007F129D" w:rsidRPr="006551FB" w:rsidRDefault="007F129D" w:rsidP="006F4BF0">
      <w:pPr>
        <w:ind w:firstLine="709"/>
        <w:jc w:val="both"/>
      </w:pPr>
      <w:r w:rsidRPr="006551FB">
        <w:t xml:space="preserve">23.2. Основания для отказа в предоставлении муниципальной услуги законодательством не предусмотрены. </w:t>
      </w:r>
    </w:p>
    <w:p w:rsidR="007F129D" w:rsidRPr="006551FB" w:rsidRDefault="007F129D" w:rsidP="006F4BF0">
      <w:pPr>
        <w:ind w:firstLine="709"/>
        <w:jc w:val="both"/>
      </w:pPr>
      <w:r w:rsidRPr="006551FB">
        <w:t>24. Перечень услуг, которые являются необходимыми и обязательными для предоставления муниципальной услуги.</w:t>
      </w:r>
    </w:p>
    <w:p w:rsidR="007F129D" w:rsidRPr="006551FB" w:rsidRDefault="007F129D" w:rsidP="006F4BF0">
      <w:pPr>
        <w:ind w:firstLine="709"/>
        <w:jc w:val="both"/>
      </w:pPr>
      <w:r w:rsidRPr="006551FB">
        <w:t>Услуги, которые является необходимыми и обязательными для предоставления муниципальной услуги, отсутствуют.</w:t>
      </w:r>
    </w:p>
    <w:p w:rsidR="007F129D" w:rsidRPr="006551FB" w:rsidRDefault="007F129D" w:rsidP="006F4BF0">
      <w:pPr>
        <w:ind w:firstLine="709"/>
        <w:jc w:val="both"/>
      </w:pPr>
      <w:r w:rsidRPr="006551FB">
        <w:t xml:space="preserve">25. Порядок, размер и основания взимания пошлины или иной платы, взимаемой за предоставление муниципальной услуги. </w:t>
      </w:r>
    </w:p>
    <w:p w:rsidR="007F129D" w:rsidRPr="006551FB" w:rsidRDefault="007F129D" w:rsidP="006F4BF0">
      <w:pPr>
        <w:ind w:firstLine="709"/>
        <w:jc w:val="both"/>
      </w:pPr>
      <w:r w:rsidRPr="006551FB">
        <w:t>Предоставление муниципальной услуги осуществляется бесплатно.</w:t>
      </w:r>
    </w:p>
    <w:p w:rsidR="007F129D" w:rsidRPr="006551FB" w:rsidRDefault="007F129D" w:rsidP="006F4BF0">
      <w:pPr>
        <w:ind w:firstLine="709"/>
        <w:jc w:val="both"/>
      </w:pPr>
      <w:r w:rsidRPr="006551FB">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F129D" w:rsidRPr="006551FB" w:rsidRDefault="007F129D" w:rsidP="006F4BF0">
      <w:pPr>
        <w:ind w:firstLine="709"/>
        <w:jc w:val="both"/>
      </w:pPr>
      <w:r w:rsidRPr="006551FB">
        <w:t>27.Срок и порядок регистрации запроса заявителя о предоставлении муниципальной услуги</w:t>
      </w:r>
    </w:p>
    <w:p w:rsidR="007F129D" w:rsidRPr="006551FB" w:rsidRDefault="007F129D" w:rsidP="006F4BF0">
      <w:pPr>
        <w:ind w:firstLine="709"/>
        <w:jc w:val="both"/>
      </w:pPr>
      <w:r w:rsidRPr="006551FB">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F129D" w:rsidRPr="006551FB" w:rsidRDefault="007F129D" w:rsidP="006F4BF0">
      <w:pPr>
        <w:ind w:firstLine="709"/>
        <w:jc w:val="both"/>
      </w:pPr>
      <w:r w:rsidRPr="006551FB">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F129D" w:rsidRPr="006551FB" w:rsidRDefault="007F129D" w:rsidP="006F4BF0">
      <w:pPr>
        <w:ind w:firstLine="709"/>
        <w:jc w:val="both"/>
      </w:pPr>
      <w:r w:rsidRPr="006551FB">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7F129D" w:rsidRPr="006551FB" w:rsidRDefault="007F129D" w:rsidP="006F4BF0">
      <w:pPr>
        <w:ind w:firstLine="709"/>
        <w:jc w:val="both"/>
      </w:pPr>
      <w:r w:rsidRPr="006551FB">
        <w:t>28. Требования к помещениям, в которых предоставляется муниципальная услуга.</w:t>
      </w:r>
    </w:p>
    <w:p w:rsidR="007F129D" w:rsidRPr="006551FB" w:rsidRDefault="007F129D" w:rsidP="006F4BF0">
      <w:pPr>
        <w:ind w:firstLine="709"/>
        <w:jc w:val="both"/>
      </w:pPr>
      <w:r w:rsidRPr="006551FB">
        <w:t>28.1. Помещение для приема заявителей должно соответствовать санитарно</w:t>
      </w:r>
      <w:r w:rsidRPr="006551FB">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F129D" w:rsidRPr="006551FB" w:rsidRDefault="007F129D" w:rsidP="006F4BF0">
      <w:pPr>
        <w:ind w:firstLine="709"/>
        <w:jc w:val="both"/>
      </w:pPr>
      <w:r w:rsidRPr="006551FB">
        <w:t xml:space="preserve">28.2. Центральный вход в здание </w:t>
      </w:r>
      <w:r>
        <w:t>Администрации</w:t>
      </w:r>
      <w:r w:rsidRPr="006551FB">
        <w:t xml:space="preserve"> должен быть оборудован вывеской, содержащей информацию о его наименовании и режиме работы.</w:t>
      </w:r>
    </w:p>
    <w:p w:rsidR="007F129D" w:rsidRPr="006551FB" w:rsidRDefault="007F129D" w:rsidP="006F4BF0">
      <w:pPr>
        <w:ind w:firstLine="709"/>
        <w:jc w:val="both"/>
      </w:pPr>
      <w:r w:rsidRPr="006551FB">
        <w:t xml:space="preserve">28.3. В помещении </w:t>
      </w:r>
      <w:r>
        <w:t>Администрации</w:t>
      </w:r>
      <w:r w:rsidRPr="006551FB">
        <w:t xml:space="preserve"> должен быть установлен информационный стенд, на котором размещается следующая информация:</w:t>
      </w:r>
    </w:p>
    <w:p w:rsidR="007F129D" w:rsidRPr="006551FB" w:rsidRDefault="007F129D" w:rsidP="006F4BF0">
      <w:pPr>
        <w:ind w:firstLine="709"/>
        <w:jc w:val="both"/>
      </w:pPr>
      <w:r w:rsidRPr="006551FB">
        <w:t>извлечения из нормативных правовых актов, содержащих нормы, регулирующие деятельность по предоставлению муниципальной услуги;</w:t>
      </w:r>
    </w:p>
    <w:p w:rsidR="007F129D" w:rsidRPr="006551FB" w:rsidRDefault="007F129D" w:rsidP="006F4BF0">
      <w:pPr>
        <w:ind w:firstLine="709"/>
        <w:jc w:val="both"/>
      </w:pPr>
      <w:r w:rsidRPr="006551FB">
        <w:t>перечень документов, представление которых необходимо для предоставления муниципальной услуги;</w:t>
      </w:r>
    </w:p>
    <w:p w:rsidR="007F129D" w:rsidRPr="006551FB" w:rsidRDefault="007F129D" w:rsidP="006F4BF0">
      <w:pPr>
        <w:ind w:firstLine="709"/>
        <w:jc w:val="both"/>
      </w:pPr>
      <w:r w:rsidRPr="006551FB">
        <w:t>образец заявления о предоставлении муниципальной услуги;</w:t>
      </w:r>
    </w:p>
    <w:p w:rsidR="007F129D" w:rsidRPr="006551FB" w:rsidRDefault="007F129D" w:rsidP="006F4BF0">
      <w:pPr>
        <w:ind w:firstLine="709"/>
        <w:jc w:val="both"/>
      </w:pPr>
      <w:r w:rsidRPr="006551FB">
        <w:t xml:space="preserve">график работы специалиста, непосредственно предоставляющего муниципальную      </w:t>
      </w:r>
    </w:p>
    <w:p w:rsidR="007F129D" w:rsidRPr="006551FB" w:rsidRDefault="007F129D" w:rsidP="006F4BF0">
      <w:pPr>
        <w:ind w:firstLine="709"/>
        <w:jc w:val="both"/>
      </w:pPr>
      <w:r w:rsidRPr="006551FB">
        <w:t>услугу;</w:t>
      </w:r>
    </w:p>
    <w:p w:rsidR="007F129D" w:rsidRPr="006551FB" w:rsidRDefault="007F129D" w:rsidP="006F4BF0">
      <w:pPr>
        <w:ind w:firstLine="709"/>
        <w:jc w:val="both"/>
      </w:pPr>
      <w:r w:rsidRPr="006551FB">
        <w:t xml:space="preserve">адреса сайта </w:t>
      </w:r>
      <w:r>
        <w:t>Администрации</w:t>
      </w:r>
      <w:r w:rsidRPr="006551FB">
        <w:t xml:space="preserve"> сельского поселения </w:t>
      </w:r>
      <w:r w:rsidRPr="00DD252C">
        <w:t>Новобалтачевский сельсовет муниципального района Чекмагушевский</w:t>
      </w:r>
      <w:r w:rsidRPr="006551FB">
        <w:t xml:space="preserve"> район Республики Башкортостан.;</w:t>
      </w:r>
    </w:p>
    <w:p w:rsidR="007F129D" w:rsidRPr="006551FB" w:rsidRDefault="007F129D" w:rsidP="006F4BF0">
      <w:pPr>
        <w:ind w:firstLine="709"/>
        <w:jc w:val="both"/>
      </w:pPr>
      <w:r w:rsidRPr="006551FB">
        <w:t>номера телефонов, по которым осуществляется информирование по вопросам предоставления муниципальной услуги.</w:t>
      </w:r>
    </w:p>
    <w:p w:rsidR="007F129D" w:rsidRPr="006551FB" w:rsidRDefault="007F129D" w:rsidP="006F4BF0">
      <w:pPr>
        <w:ind w:firstLine="709"/>
        <w:jc w:val="both"/>
      </w:pPr>
      <w:r w:rsidRPr="006551FB">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F129D" w:rsidRPr="006551FB" w:rsidRDefault="007F129D" w:rsidP="006F4BF0">
      <w:pPr>
        <w:ind w:firstLine="709"/>
        <w:jc w:val="both"/>
      </w:pPr>
      <w:r w:rsidRPr="006551FB">
        <w:t>28.5. На кабинете приема заявителей должна находиться информационная табличка (вывеска) с указанием:</w:t>
      </w:r>
    </w:p>
    <w:p w:rsidR="007F129D" w:rsidRPr="006551FB" w:rsidRDefault="007F129D" w:rsidP="006F4BF0">
      <w:pPr>
        <w:ind w:firstLine="709"/>
        <w:jc w:val="both"/>
      </w:pPr>
      <w:r w:rsidRPr="006551FB">
        <w:t>номера кабинета;</w:t>
      </w:r>
    </w:p>
    <w:p w:rsidR="007F129D" w:rsidRPr="006551FB" w:rsidRDefault="007F129D" w:rsidP="006F4BF0">
      <w:pPr>
        <w:ind w:firstLine="709"/>
        <w:jc w:val="both"/>
      </w:pPr>
      <w:r w:rsidRPr="006551FB">
        <w:t>фамилии, имени, отчества и должности специалиста, осуществляющего предоставление муниципальной услуги;</w:t>
      </w:r>
    </w:p>
    <w:p w:rsidR="007F129D" w:rsidRPr="006551FB" w:rsidRDefault="007F129D" w:rsidP="006F4BF0">
      <w:pPr>
        <w:ind w:firstLine="709"/>
        <w:jc w:val="both"/>
      </w:pPr>
      <w:r w:rsidRPr="006551FB">
        <w:t>времени перерыва на обед, технического перерыва.</w:t>
      </w:r>
    </w:p>
    <w:p w:rsidR="007F129D" w:rsidRPr="006551FB" w:rsidRDefault="007F129D" w:rsidP="006F4BF0">
      <w:pPr>
        <w:ind w:firstLine="709"/>
        <w:jc w:val="both"/>
      </w:pPr>
      <w:r w:rsidRPr="006551FB">
        <w:t xml:space="preserve">28.6. В местах предоставления муниципальной услуги размещаются схемы расположения средств пожаротушения и путей эвакуации сотрудников </w:t>
      </w:r>
      <w:r>
        <w:t>Администрации</w:t>
      </w:r>
      <w:r w:rsidRPr="006551FB">
        <w:t xml:space="preserve"> и посетителей.</w:t>
      </w:r>
    </w:p>
    <w:p w:rsidR="007F129D" w:rsidRPr="006551FB" w:rsidRDefault="007F129D" w:rsidP="006F4BF0">
      <w:pPr>
        <w:ind w:firstLine="709"/>
        <w:jc w:val="both"/>
      </w:pPr>
      <w:r w:rsidRPr="006551FB">
        <w:t>28.7. Помещение для ожидания заявителями приема оборудуется стульями, столами (стойками), обеспечивается канцелярскими принадлежностями.</w:t>
      </w:r>
    </w:p>
    <w:p w:rsidR="007F129D" w:rsidRPr="006551FB" w:rsidRDefault="007F129D" w:rsidP="006F4BF0">
      <w:pPr>
        <w:ind w:firstLine="709"/>
        <w:jc w:val="both"/>
      </w:pPr>
      <w:r w:rsidRPr="006551FB">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F129D" w:rsidRPr="006551FB" w:rsidRDefault="007F129D" w:rsidP="006F4BF0">
      <w:pPr>
        <w:ind w:firstLine="709"/>
        <w:jc w:val="both"/>
      </w:pPr>
      <w:r w:rsidRPr="006551FB">
        <w:t>29. Показатели доступности и качества муниципальной услуги</w:t>
      </w:r>
    </w:p>
    <w:p w:rsidR="007F129D" w:rsidRPr="006551FB" w:rsidRDefault="007F129D" w:rsidP="006F4BF0">
      <w:pPr>
        <w:ind w:firstLine="709"/>
        <w:jc w:val="both"/>
      </w:pPr>
      <w:r w:rsidRPr="006551FB">
        <w:t>29.1. Показателями доступности муниципальной услуги являются:</w:t>
      </w:r>
    </w:p>
    <w:p w:rsidR="007F129D" w:rsidRPr="006551FB" w:rsidRDefault="007F129D" w:rsidP="006F4BF0">
      <w:pPr>
        <w:ind w:firstLine="709"/>
        <w:jc w:val="both"/>
      </w:pPr>
      <w:r w:rsidRPr="006551FB">
        <w:t xml:space="preserve">- информация о предоставлении муниципальной услуги размещается на официальном сайте </w:t>
      </w:r>
      <w:r>
        <w:t>Администрации</w:t>
      </w:r>
      <w:r w:rsidRPr="006551FB">
        <w:t>;</w:t>
      </w:r>
    </w:p>
    <w:p w:rsidR="007F129D" w:rsidRPr="006551FB" w:rsidRDefault="007F129D" w:rsidP="006F4BF0">
      <w:pPr>
        <w:ind w:firstLine="709"/>
        <w:jc w:val="both"/>
      </w:pPr>
      <w:r w:rsidRPr="006551FB">
        <w:t xml:space="preserve">- оборудование территорий, прилегающих к месторасположению </w:t>
      </w:r>
      <w:r>
        <w:t>Администрации</w:t>
      </w:r>
      <w:r w:rsidRPr="006551FB">
        <w:t xml:space="preserve"> местами парковки автотранспортных средств, в том числе для лиц с ограниченными возможностями;</w:t>
      </w:r>
    </w:p>
    <w:p w:rsidR="007F129D" w:rsidRPr="006551FB" w:rsidRDefault="007F129D" w:rsidP="006F4BF0">
      <w:pPr>
        <w:ind w:firstLine="709"/>
        <w:jc w:val="both"/>
      </w:pPr>
      <w:r w:rsidRPr="006551FB">
        <w:t xml:space="preserve">- соблюдение графика работы </w:t>
      </w:r>
      <w:r>
        <w:t>А</w:t>
      </w:r>
      <w:r w:rsidRPr="006551FB">
        <w:t>дминистрацией;</w:t>
      </w:r>
    </w:p>
    <w:p w:rsidR="007F129D" w:rsidRPr="006551FB" w:rsidRDefault="007F129D" w:rsidP="006F4BF0">
      <w:pPr>
        <w:ind w:firstLine="709"/>
        <w:jc w:val="both"/>
      </w:pPr>
      <w:r w:rsidRPr="006551FB">
        <w:t>- услуга оказывается бесплатно.</w:t>
      </w:r>
    </w:p>
    <w:p w:rsidR="007F129D" w:rsidRPr="006551FB" w:rsidRDefault="007F129D" w:rsidP="006F4BF0">
      <w:pPr>
        <w:ind w:firstLine="709"/>
        <w:jc w:val="both"/>
      </w:pPr>
      <w:r w:rsidRPr="006551FB">
        <w:t>29.2. Показателями качества муниципальной услуги являются:</w:t>
      </w:r>
    </w:p>
    <w:p w:rsidR="007F129D" w:rsidRPr="006551FB" w:rsidRDefault="007F129D" w:rsidP="006F4BF0">
      <w:pPr>
        <w:ind w:firstLine="709"/>
        <w:jc w:val="both"/>
      </w:pPr>
      <w:r w:rsidRPr="006551FB">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F129D" w:rsidRPr="006551FB" w:rsidRDefault="007F129D" w:rsidP="006F4BF0">
      <w:pPr>
        <w:ind w:firstLine="709"/>
        <w:jc w:val="both"/>
      </w:pPr>
      <w:r w:rsidRPr="006551FB">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t>Администрации</w:t>
      </w:r>
      <w:r w:rsidRPr="006551FB">
        <w:t xml:space="preserve"> документов, платы, не предусмотренных настоящим административным регламентом.</w:t>
      </w:r>
    </w:p>
    <w:p w:rsidR="007F129D" w:rsidRPr="006551FB" w:rsidRDefault="007F129D" w:rsidP="006F4BF0">
      <w:pPr>
        <w:ind w:firstLine="709"/>
        <w:jc w:val="both"/>
      </w:pPr>
    </w:p>
    <w:p w:rsidR="007F129D" w:rsidRPr="006551FB" w:rsidRDefault="007F129D" w:rsidP="006F4BF0">
      <w:pPr>
        <w:ind w:firstLine="709"/>
        <w:jc w:val="center"/>
      </w:pPr>
      <w:r w:rsidRPr="006551FB">
        <w:t>3. СОСТАВ, ПОСЛЕДОВАТЕЛЬНОСТЬ И СРОКИ ВЫПОЛНЕНИЯ АДМИНИСТРАТИВНЫХ ПРОЦЕДУР, ТРЕБОВАНИЯ К ПОРЯДКУ ИХ ВЫПОЛНЕНИЯ</w:t>
      </w:r>
    </w:p>
    <w:p w:rsidR="007F129D" w:rsidRPr="006551FB" w:rsidRDefault="007F129D" w:rsidP="006F4BF0">
      <w:pPr>
        <w:ind w:firstLine="709"/>
        <w:jc w:val="both"/>
      </w:pPr>
    </w:p>
    <w:p w:rsidR="007F129D" w:rsidRPr="006551FB" w:rsidRDefault="007F129D" w:rsidP="006F4BF0">
      <w:pPr>
        <w:ind w:firstLine="709"/>
        <w:jc w:val="both"/>
      </w:pPr>
      <w:r w:rsidRPr="006551FB">
        <w:t>30.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7F129D" w:rsidRPr="006551FB" w:rsidRDefault="007F129D" w:rsidP="006F4BF0">
      <w:pPr>
        <w:ind w:firstLine="709"/>
        <w:jc w:val="both"/>
      </w:pPr>
      <w:r w:rsidRPr="006551FB">
        <w:t>1) прием и регистрация заявления и приложенных к нему документов;</w:t>
      </w:r>
    </w:p>
    <w:p w:rsidR="007F129D" w:rsidRPr="006551FB" w:rsidRDefault="007F129D" w:rsidP="006F4BF0">
      <w:pPr>
        <w:ind w:firstLine="709"/>
        <w:jc w:val="both"/>
      </w:pPr>
      <w:r w:rsidRPr="006551FB">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F129D" w:rsidRPr="006551FB" w:rsidRDefault="007F129D" w:rsidP="006F4BF0">
      <w:pPr>
        <w:ind w:firstLine="709"/>
        <w:jc w:val="both"/>
      </w:pPr>
      <w:r w:rsidRPr="006551FB">
        <w:t>3) направление результатов рассмотрения заявления.</w:t>
      </w:r>
    </w:p>
    <w:p w:rsidR="007F129D" w:rsidRPr="006551FB" w:rsidRDefault="007F129D" w:rsidP="006F4BF0">
      <w:pPr>
        <w:ind w:firstLine="709"/>
        <w:jc w:val="both"/>
      </w:pPr>
      <w:r w:rsidRPr="006551FB">
        <w:t>31. Прием и регистрация заявления и приложенных к нему документов.</w:t>
      </w:r>
    </w:p>
    <w:p w:rsidR="007F129D" w:rsidRPr="006551FB" w:rsidRDefault="007F129D" w:rsidP="006F4BF0">
      <w:pPr>
        <w:ind w:firstLine="709"/>
        <w:jc w:val="both"/>
      </w:pPr>
      <w:r w:rsidRPr="006551FB">
        <w:t>31.1. Основанием для начала административной процедуры является поступление в администрацию заявления  и приложенных к нему документов.</w:t>
      </w:r>
    </w:p>
    <w:p w:rsidR="007F129D" w:rsidRPr="006551FB" w:rsidRDefault="007F129D" w:rsidP="006F4BF0">
      <w:pPr>
        <w:ind w:firstLine="709"/>
        <w:jc w:val="both"/>
      </w:pPr>
      <w:r w:rsidRPr="006551FB">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7F129D" w:rsidRPr="006551FB" w:rsidRDefault="007F129D" w:rsidP="006F4BF0">
      <w:pPr>
        <w:ind w:firstLine="709"/>
        <w:jc w:val="both"/>
      </w:pPr>
      <w:r w:rsidRPr="006551FB">
        <w:t xml:space="preserve">31.3. При личном обращении заявитель предварительно может получить консультацию специалиста </w:t>
      </w:r>
      <w:r>
        <w:t>Администрации</w:t>
      </w:r>
      <w:r w:rsidRPr="006551FB">
        <w:t>, ответственного за информирование, в отношении порядка представления и правильности оформления заявления.</w:t>
      </w:r>
    </w:p>
    <w:p w:rsidR="007F129D" w:rsidRPr="006551FB" w:rsidRDefault="007F129D" w:rsidP="006F4BF0">
      <w:pPr>
        <w:ind w:firstLine="709"/>
        <w:jc w:val="both"/>
      </w:pPr>
      <w:r w:rsidRPr="006551FB">
        <w:t xml:space="preserve">31.4.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6551FB">
        <w:t xml:space="preserve"> передает главе </w:t>
      </w:r>
      <w:r>
        <w:t>Администрации</w:t>
      </w:r>
      <w:r w:rsidRPr="006551FB">
        <w:t>.</w:t>
      </w:r>
    </w:p>
    <w:p w:rsidR="007F129D" w:rsidRPr="006551FB" w:rsidRDefault="007F129D" w:rsidP="006F4BF0">
      <w:pPr>
        <w:ind w:firstLine="709"/>
        <w:jc w:val="both"/>
      </w:pPr>
      <w:r w:rsidRPr="006551FB">
        <w:t xml:space="preserve">31.5. Результатом выполнения административной процедуры является получение заявления с приложенными к нему документами  главой </w:t>
      </w:r>
      <w:r>
        <w:t>Администрации</w:t>
      </w:r>
      <w:r w:rsidRPr="006551FB">
        <w:t>.</w:t>
      </w:r>
    </w:p>
    <w:p w:rsidR="007F129D" w:rsidRPr="006551FB" w:rsidRDefault="007F129D" w:rsidP="006F4BF0">
      <w:pPr>
        <w:ind w:firstLine="709"/>
        <w:jc w:val="both"/>
      </w:pPr>
      <w:r w:rsidRPr="006551FB">
        <w:t>32. Рассмотрение заявления, принятие и направление заявителю решения.</w:t>
      </w:r>
    </w:p>
    <w:p w:rsidR="007F129D" w:rsidRPr="006551FB" w:rsidRDefault="007F129D" w:rsidP="006F4BF0">
      <w:pPr>
        <w:ind w:firstLine="709"/>
        <w:jc w:val="both"/>
      </w:pPr>
      <w:r w:rsidRPr="006551FB">
        <w:t xml:space="preserve">32.1. Основанием для начала административной процедуры является получение заявления и прилагаемых к нему документов главой </w:t>
      </w:r>
      <w:r>
        <w:t>Администрации</w:t>
      </w:r>
      <w:r w:rsidRPr="006551FB">
        <w:t>.</w:t>
      </w:r>
    </w:p>
    <w:p w:rsidR="007F129D" w:rsidRPr="006551FB" w:rsidRDefault="007F129D" w:rsidP="006F4BF0">
      <w:pPr>
        <w:ind w:firstLine="709"/>
        <w:jc w:val="both"/>
      </w:pPr>
      <w:r w:rsidRPr="006551FB">
        <w:t xml:space="preserve">32.2. Глава </w:t>
      </w:r>
      <w:r>
        <w:t>Администрации</w:t>
      </w:r>
      <w:r w:rsidRPr="006551FB">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F129D" w:rsidRPr="006551FB" w:rsidRDefault="007F129D" w:rsidP="006F4BF0">
      <w:pPr>
        <w:ind w:firstLine="709"/>
        <w:jc w:val="both"/>
      </w:pPr>
      <w:r w:rsidRPr="006551FB">
        <w:t>32.3. Ответственный исполнитель рассматривает заявление и оформляет письменное разъяснение.</w:t>
      </w:r>
    </w:p>
    <w:p w:rsidR="007F129D" w:rsidRPr="006551FB" w:rsidRDefault="007F129D" w:rsidP="006F4BF0">
      <w:pPr>
        <w:ind w:firstLine="709"/>
        <w:jc w:val="both"/>
      </w:pPr>
      <w:r w:rsidRPr="006551FB">
        <w:t>Ответ на вопрос предоставляется в простой, четкой и понятной форме за подписью главы администрацию либо лица его замещающего.</w:t>
      </w:r>
    </w:p>
    <w:p w:rsidR="007F129D" w:rsidRPr="006551FB" w:rsidRDefault="007F129D" w:rsidP="006F4BF0">
      <w:pPr>
        <w:ind w:firstLine="709"/>
        <w:jc w:val="both"/>
      </w:pPr>
      <w:r w:rsidRPr="006551FB">
        <w:t>В ответе также указывается фамилия, имя, отчество, номер телефона должностного лица, ответственного за подготовку ответа на обращение.</w:t>
      </w:r>
    </w:p>
    <w:p w:rsidR="007F129D" w:rsidRPr="006551FB" w:rsidRDefault="007F129D" w:rsidP="006F4BF0">
      <w:pPr>
        <w:ind w:firstLine="709"/>
        <w:jc w:val="both"/>
      </w:pPr>
      <w:r w:rsidRPr="006551FB">
        <w:t xml:space="preserve">При рассмотрении обращения уполномоченное должностное лицо вправе привлекать иных должностных лиц </w:t>
      </w:r>
      <w:r>
        <w:t>Администрации</w:t>
      </w:r>
      <w:r w:rsidRPr="006551FB">
        <w:t xml:space="preserve"> для оказания методической и консультативной помощи.</w:t>
      </w:r>
    </w:p>
    <w:p w:rsidR="007F129D" w:rsidRPr="006551FB" w:rsidRDefault="007F129D" w:rsidP="006F4BF0">
      <w:pPr>
        <w:ind w:firstLine="709"/>
        <w:jc w:val="both"/>
      </w:pPr>
      <w:r w:rsidRPr="006551FB">
        <w:t xml:space="preserve">Ответ на обращение заявителя подписывается главой </w:t>
      </w:r>
      <w:r>
        <w:t>Администрации</w:t>
      </w:r>
      <w:r w:rsidRPr="006551FB">
        <w:t xml:space="preserve"> в срок не более 2 рабочих дней с момента получения проекта ответа ответственного исполнителя.</w:t>
      </w:r>
    </w:p>
    <w:p w:rsidR="007F129D" w:rsidRPr="006551FB" w:rsidRDefault="007F129D" w:rsidP="006F4BF0">
      <w:pPr>
        <w:ind w:firstLine="709"/>
        <w:jc w:val="both"/>
      </w:pPr>
      <w:r w:rsidRPr="006551FB">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7F129D" w:rsidRPr="006551FB" w:rsidRDefault="007F129D" w:rsidP="006F4BF0">
      <w:pPr>
        <w:ind w:firstLine="709"/>
        <w:jc w:val="both"/>
      </w:pPr>
      <w:r w:rsidRPr="006551FB">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F129D" w:rsidRPr="006551FB" w:rsidRDefault="007F129D" w:rsidP="006F4BF0">
      <w:pPr>
        <w:ind w:firstLine="709"/>
        <w:jc w:val="both"/>
      </w:pPr>
      <w:r w:rsidRPr="006551FB">
        <w:t>33. Максимальный срок исполнения административной процедуры составляет два месяца с даты регистрации заявления.</w:t>
      </w:r>
    </w:p>
    <w:p w:rsidR="007F129D" w:rsidRPr="006551FB" w:rsidRDefault="007F129D" w:rsidP="006F4BF0">
      <w:pPr>
        <w:ind w:firstLine="709"/>
        <w:jc w:val="both"/>
      </w:pPr>
      <w:r w:rsidRPr="006551FB">
        <w:t>34. Результатом административной процедуры является:</w:t>
      </w:r>
    </w:p>
    <w:p w:rsidR="007F129D" w:rsidRPr="006551FB" w:rsidRDefault="007F129D" w:rsidP="006F4BF0">
      <w:pPr>
        <w:ind w:firstLine="709"/>
        <w:jc w:val="both"/>
      </w:pPr>
      <w:r w:rsidRPr="006551FB">
        <w:t xml:space="preserve">- направление либо передача письменных разъяснений </w:t>
      </w:r>
      <w:r>
        <w:t>Администрации</w:t>
      </w:r>
      <w:r w:rsidRPr="006551FB">
        <w:t xml:space="preserve"> по вопросам применения муниципальных правовых актов о налогах и сборах.</w:t>
      </w:r>
    </w:p>
    <w:p w:rsidR="007F129D" w:rsidRPr="006551FB" w:rsidRDefault="007F129D" w:rsidP="006F4BF0">
      <w:pPr>
        <w:ind w:firstLine="709"/>
        <w:jc w:val="both"/>
      </w:pPr>
    </w:p>
    <w:p w:rsidR="007F129D" w:rsidRDefault="007F129D" w:rsidP="006F4BF0">
      <w:pPr>
        <w:ind w:firstLine="709"/>
        <w:jc w:val="center"/>
      </w:pPr>
      <w:r w:rsidRPr="00FD0925">
        <w:t>IV. Ф</w:t>
      </w:r>
      <w:r>
        <w:t xml:space="preserve">ОРМЫ КОНТРОЛЯ ЗА ИСПОЛНЕНИЕМ </w:t>
      </w:r>
    </w:p>
    <w:p w:rsidR="007F129D" w:rsidRPr="00FD0925" w:rsidRDefault="007F129D" w:rsidP="006F4BF0">
      <w:pPr>
        <w:ind w:firstLine="709"/>
        <w:jc w:val="center"/>
      </w:pPr>
      <w:r>
        <w:t>АДМИНИСТРАТИВНОГО РЕГЛАМЕНТА</w:t>
      </w:r>
    </w:p>
    <w:p w:rsidR="007F129D" w:rsidRPr="00FD0925" w:rsidRDefault="007F129D" w:rsidP="006F4BF0">
      <w:pPr>
        <w:ind w:firstLine="709"/>
        <w:jc w:val="both"/>
      </w:pPr>
    </w:p>
    <w:p w:rsidR="007F129D" w:rsidRPr="00FD0925" w:rsidRDefault="007F129D" w:rsidP="006F4BF0">
      <w:pPr>
        <w:ind w:firstLine="709"/>
        <w:jc w:val="both"/>
      </w:pPr>
      <w:r w:rsidRPr="00FD0925">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129D" w:rsidRPr="00FD0925" w:rsidRDefault="007F129D" w:rsidP="006F4BF0">
      <w:pPr>
        <w:ind w:firstLine="709"/>
        <w:jc w:val="both"/>
      </w:pPr>
      <w:r>
        <w:t>35</w:t>
      </w:r>
      <w:r w:rsidRPr="00FD0925">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Администрации</w:t>
      </w:r>
      <w:r w:rsidRPr="00FD0925">
        <w:t xml:space="preserve"> (Уполномоченного органа), уполномоченными на осуществление контроля за предоставлением муниципальной услуги.</w:t>
      </w:r>
    </w:p>
    <w:p w:rsidR="007F129D" w:rsidRPr="00FD0925" w:rsidRDefault="007F129D" w:rsidP="006F4BF0">
      <w:pPr>
        <w:ind w:firstLine="709"/>
        <w:jc w:val="both"/>
      </w:pPr>
      <w:r w:rsidRPr="00FD0925">
        <w:t xml:space="preserve">Для текущего контроля используются сведения служебной корреспонденции, устная и письменная информация специалистов и должностных лиц </w:t>
      </w:r>
      <w:r>
        <w:t>Администрации</w:t>
      </w:r>
      <w:r w:rsidRPr="00FD0925">
        <w:t xml:space="preserve"> (Уполномоченного органа).</w:t>
      </w:r>
    </w:p>
    <w:p w:rsidR="007F129D" w:rsidRPr="00FD0925" w:rsidRDefault="007F129D" w:rsidP="006F4BF0">
      <w:pPr>
        <w:ind w:firstLine="709"/>
        <w:jc w:val="both"/>
      </w:pPr>
      <w:r w:rsidRPr="00FD0925">
        <w:t>Текущий контроль осуществляется путем проведения проверок:</w:t>
      </w:r>
    </w:p>
    <w:p w:rsidR="007F129D" w:rsidRPr="00FD0925" w:rsidRDefault="007F129D" w:rsidP="006F4BF0">
      <w:pPr>
        <w:ind w:firstLine="709"/>
        <w:jc w:val="both"/>
      </w:pPr>
      <w:r w:rsidRPr="00FD0925">
        <w:t>решений о предоставлении (об отказе в предоставлении) муниципальной услуги;</w:t>
      </w:r>
    </w:p>
    <w:p w:rsidR="007F129D" w:rsidRPr="00FD0925" w:rsidRDefault="007F129D" w:rsidP="006F4BF0">
      <w:pPr>
        <w:ind w:firstLine="709"/>
        <w:jc w:val="both"/>
      </w:pPr>
      <w:r w:rsidRPr="00FD0925">
        <w:t>выявления и устранения нарушений прав граждан;</w:t>
      </w:r>
    </w:p>
    <w:p w:rsidR="007F129D" w:rsidRPr="00FD0925" w:rsidRDefault="007F129D" w:rsidP="006F4BF0">
      <w:pPr>
        <w:ind w:firstLine="709"/>
        <w:jc w:val="both"/>
      </w:pPr>
      <w:r w:rsidRPr="00FD092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129D" w:rsidRPr="00FD0925" w:rsidRDefault="007F129D" w:rsidP="006F4BF0">
      <w:pPr>
        <w:ind w:firstLine="709"/>
        <w:jc w:val="both"/>
      </w:pPr>
      <w:r w:rsidRPr="00FD092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129D" w:rsidRPr="00FD0925" w:rsidRDefault="007F129D" w:rsidP="006F4BF0">
      <w:pPr>
        <w:ind w:firstLine="709"/>
        <w:jc w:val="both"/>
      </w:pPr>
      <w:r w:rsidRPr="00FD0925">
        <w:t>4.2. Контроль за полнотой и качеством предоставления муниципальной услуги включает в себя проведение плановых и внеплановых проверок.</w:t>
      </w:r>
    </w:p>
    <w:p w:rsidR="007F129D" w:rsidRPr="00FD0925" w:rsidRDefault="007F129D" w:rsidP="006F4BF0">
      <w:pPr>
        <w:ind w:firstLine="709"/>
        <w:jc w:val="both"/>
      </w:pPr>
      <w:r w:rsidRPr="00FD0925">
        <w:t xml:space="preserve">4.3. Плановые проверки осуществляются на основании годовых планов работы </w:t>
      </w:r>
      <w:r>
        <w:t>Администрации</w:t>
      </w:r>
      <w:r w:rsidRPr="00FD0925">
        <w:t xml:space="preserve"> (Уполномоченного органа), утверждаемых руководителем </w:t>
      </w:r>
      <w:r>
        <w:t>Администрации</w:t>
      </w:r>
      <w:r w:rsidRPr="00FD0925">
        <w:t xml:space="preserve"> (Уполномоченного органа). При плановой проверке полноты и качества предоставления муниципальной услуги контролю подлежат:</w:t>
      </w:r>
    </w:p>
    <w:p w:rsidR="007F129D" w:rsidRPr="00FD0925" w:rsidRDefault="007F129D" w:rsidP="006F4BF0">
      <w:pPr>
        <w:ind w:firstLine="709"/>
        <w:jc w:val="both"/>
      </w:pPr>
      <w:r w:rsidRPr="00FD0925">
        <w:t>соблюдение сроков предоставления муниципальной услуги;</w:t>
      </w:r>
    </w:p>
    <w:p w:rsidR="007F129D" w:rsidRPr="00FD0925" w:rsidRDefault="007F129D" w:rsidP="006F4BF0">
      <w:pPr>
        <w:ind w:firstLine="709"/>
        <w:jc w:val="both"/>
      </w:pPr>
      <w:r w:rsidRPr="00FD0925">
        <w:t>соблюдение положений настоящего Административного регламента;</w:t>
      </w:r>
    </w:p>
    <w:p w:rsidR="007F129D" w:rsidRPr="00FD0925" w:rsidRDefault="007F129D" w:rsidP="006F4BF0">
      <w:pPr>
        <w:ind w:firstLine="709"/>
        <w:jc w:val="both"/>
      </w:pPr>
      <w:r w:rsidRPr="00FD0925">
        <w:t>правильность и обоснованность принятого решения об отказе в предоставлении муниципальной услуги.</w:t>
      </w:r>
    </w:p>
    <w:p w:rsidR="007F129D" w:rsidRPr="00FD0925" w:rsidRDefault="007F129D" w:rsidP="006F4BF0">
      <w:pPr>
        <w:ind w:firstLine="709"/>
        <w:jc w:val="both"/>
      </w:pPr>
      <w:r w:rsidRPr="00FD0925">
        <w:t>Основанием для проведения внеплановых проверок являются:</w:t>
      </w:r>
    </w:p>
    <w:p w:rsidR="007F129D" w:rsidRPr="00FD0925" w:rsidRDefault="007F129D" w:rsidP="006F4BF0">
      <w:pPr>
        <w:ind w:firstLine="709"/>
        <w:jc w:val="both"/>
      </w:pPr>
      <w:r w:rsidRPr="00FD092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F129D" w:rsidRPr="00FD0925" w:rsidRDefault="007F129D" w:rsidP="006F4BF0">
      <w:pPr>
        <w:ind w:firstLine="709"/>
        <w:jc w:val="both"/>
      </w:pPr>
      <w:r w:rsidRPr="00FD0925">
        <w:t>обращения граждан и юридических лиц на нарушения законодательства, в том числе на качество предоставления муниципальной услуги.</w:t>
      </w:r>
    </w:p>
    <w:p w:rsidR="007F129D" w:rsidRPr="00FD0925" w:rsidRDefault="007F129D" w:rsidP="006F4BF0">
      <w:pPr>
        <w:ind w:firstLine="709"/>
        <w:jc w:val="both"/>
      </w:pPr>
      <w:r>
        <w:t>36</w:t>
      </w:r>
      <w:r w:rsidRPr="00FD0925">
        <w:t xml:space="preserve">. Для проведения проверки создается комиссия, в состав которой включаются должностные лица и специалисты </w:t>
      </w:r>
      <w:r>
        <w:t>Администрации</w:t>
      </w:r>
      <w:r w:rsidRPr="00FD0925">
        <w:t xml:space="preserve"> (Уполномоченного органа).</w:t>
      </w:r>
    </w:p>
    <w:p w:rsidR="007F129D" w:rsidRPr="00FD0925" w:rsidRDefault="007F129D" w:rsidP="006F4BF0">
      <w:pPr>
        <w:ind w:firstLine="709"/>
        <w:jc w:val="both"/>
      </w:pPr>
      <w:r w:rsidRPr="00FD0925">
        <w:t xml:space="preserve">Проверка осуществляется на основании приказа </w:t>
      </w:r>
      <w:r>
        <w:t>Администрации</w:t>
      </w:r>
      <w:r w:rsidRPr="00FD0925">
        <w:t xml:space="preserve"> (Уполномоченного органа).</w:t>
      </w:r>
    </w:p>
    <w:p w:rsidR="007F129D" w:rsidRPr="00FD0925" w:rsidRDefault="007F129D" w:rsidP="006F4BF0">
      <w:pPr>
        <w:ind w:firstLine="709"/>
        <w:jc w:val="both"/>
      </w:pPr>
      <w:r>
        <w:t>37</w:t>
      </w:r>
      <w:r w:rsidRPr="00FD0925">
        <w:t xml:space="preserve">.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t>Администрации</w:t>
      </w:r>
      <w:r w:rsidRPr="00FD0925">
        <w:t xml:space="preserve"> (Уполномоченного органа), проводившими проверку. Проверяемые лица под роспись знакомятся со справкой.</w:t>
      </w:r>
    </w:p>
    <w:p w:rsidR="007F129D" w:rsidRPr="00FD0925" w:rsidRDefault="007F129D" w:rsidP="006F4BF0">
      <w:pPr>
        <w:ind w:firstLine="709"/>
        <w:jc w:val="both"/>
      </w:pPr>
      <w:r w:rsidRPr="00FD0925">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F129D" w:rsidRPr="00FD0925" w:rsidRDefault="007F129D" w:rsidP="006F4BF0">
      <w:pPr>
        <w:ind w:firstLine="709"/>
        <w:jc w:val="both"/>
      </w:pPr>
      <w:r>
        <w:t>38</w:t>
      </w:r>
      <w:r w:rsidRPr="00FD0925">
        <w:t>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F129D" w:rsidRPr="00FD0925" w:rsidRDefault="007F129D" w:rsidP="006F4BF0">
      <w:pPr>
        <w:ind w:firstLine="709"/>
        <w:jc w:val="both"/>
      </w:pPr>
      <w:r w:rsidRPr="00FD092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F129D" w:rsidRPr="00FD0925" w:rsidRDefault="007F129D" w:rsidP="006F4BF0">
      <w:pPr>
        <w:ind w:firstLine="709"/>
        <w:jc w:val="both"/>
      </w:pPr>
      <w:r w:rsidRPr="00FD0925">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F129D" w:rsidRPr="00FD0925" w:rsidRDefault="007F129D" w:rsidP="006F4BF0">
      <w:pPr>
        <w:ind w:firstLine="709"/>
        <w:jc w:val="both"/>
      </w:pPr>
      <w:r>
        <w:t>39</w:t>
      </w:r>
      <w:r w:rsidRPr="00FD0925">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129D" w:rsidRPr="00FD0925" w:rsidRDefault="007F129D" w:rsidP="006F4BF0">
      <w:pPr>
        <w:ind w:firstLine="709"/>
        <w:jc w:val="both"/>
      </w:pPr>
      <w:r w:rsidRPr="00FD0925">
        <w:t>Граждане, их объединения и организации также имеют право:</w:t>
      </w:r>
    </w:p>
    <w:p w:rsidR="007F129D" w:rsidRPr="00FD0925" w:rsidRDefault="007F129D" w:rsidP="006F4BF0">
      <w:pPr>
        <w:ind w:firstLine="709"/>
        <w:jc w:val="both"/>
      </w:pPr>
      <w:r w:rsidRPr="00FD0925">
        <w:t>направлять замечания и предложения по улучшению доступности и качества предоставления муниципальной услуги;</w:t>
      </w:r>
    </w:p>
    <w:p w:rsidR="007F129D" w:rsidRPr="00FD0925" w:rsidRDefault="007F129D" w:rsidP="006F4BF0">
      <w:pPr>
        <w:ind w:firstLine="709"/>
        <w:jc w:val="both"/>
      </w:pPr>
      <w:r w:rsidRPr="00FD0925">
        <w:t>вносить предложения о мерах по устранению нарушений настоящего Административного регламента.</w:t>
      </w:r>
    </w:p>
    <w:p w:rsidR="007F129D" w:rsidRPr="00FD0925" w:rsidRDefault="007F129D" w:rsidP="006F4BF0">
      <w:pPr>
        <w:ind w:firstLine="709"/>
        <w:jc w:val="both"/>
      </w:pPr>
      <w:r w:rsidRPr="00FD0925">
        <w:t>4</w:t>
      </w:r>
      <w:r>
        <w:t>0</w:t>
      </w:r>
      <w:r w:rsidRPr="00FD0925">
        <w:t xml:space="preserve">. Должностные лица </w:t>
      </w:r>
      <w:r>
        <w:t>Администрации</w:t>
      </w:r>
      <w:r w:rsidRPr="00FD0925">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129D" w:rsidRPr="00FD0925" w:rsidRDefault="007F129D" w:rsidP="006F4BF0">
      <w:pPr>
        <w:ind w:firstLine="709"/>
        <w:jc w:val="both"/>
      </w:pPr>
      <w:r w:rsidRPr="00FD092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129D" w:rsidRPr="00FD0925" w:rsidRDefault="007F129D" w:rsidP="006F4BF0">
      <w:pPr>
        <w:ind w:firstLine="709"/>
        <w:jc w:val="both"/>
      </w:pPr>
    </w:p>
    <w:p w:rsidR="007F129D" w:rsidRPr="00FD0925" w:rsidRDefault="007F129D" w:rsidP="006F4BF0">
      <w:pPr>
        <w:ind w:firstLine="709"/>
        <w:jc w:val="center"/>
      </w:pPr>
      <w:r w:rsidRPr="00FD0925">
        <w:t>V. Д</w:t>
      </w:r>
      <w:r>
        <w:t>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FD0925">
        <w:t xml:space="preserve"> </w:t>
      </w:r>
    </w:p>
    <w:p w:rsidR="007F129D" w:rsidRPr="00FD0925" w:rsidRDefault="007F129D" w:rsidP="006F4BF0">
      <w:pPr>
        <w:ind w:firstLine="709"/>
        <w:jc w:val="both"/>
      </w:pPr>
    </w:p>
    <w:p w:rsidR="007F129D" w:rsidRPr="00FD0925" w:rsidRDefault="007F129D" w:rsidP="006F4BF0">
      <w:pPr>
        <w:ind w:firstLine="709"/>
        <w:jc w:val="both"/>
      </w:pPr>
      <w:r w:rsidRPr="00FD0925">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F129D" w:rsidRPr="00FD0925" w:rsidRDefault="007F129D" w:rsidP="006F4BF0">
      <w:pPr>
        <w:ind w:firstLine="709"/>
        <w:jc w:val="both"/>
      </w:pPr>
    </w:p>
    <w:p w:rsidR="007F129D" w:rsidRPr="00FD0925" w:rsidRDefault="007F129D" w:rsidP="006F4BF0">
      <w:pPr>
        <w:ind w:firstLine="709"/>
        <w:jc w:val="both"/>
      </w:pPr>
      <w:r>
        <w:t>42</w:t>
      </w:r>
      <w:r w:rsidRPr="00FD0925">
        <w:t xml:space="preserve">. Заявитель (представитель) имеет право на досудебное (внесудебное) обжалование действий (бездействия) </w:t>
      </w:r>
      <w:r>
        <w:t>Администрации</w:t>
      </w:r>
      <w:r w:rsidRPr="00FD0925">
        <w:t xml:space="preserve">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7F129D" w:rsidRPr="00FD0925" w:rsidRDefault="007F129D" w:rsidP="006F4BF0">
      <w:pPr>
        <w:ind w:firstLine="709"/>
        <w:jc w:val="both"/>
      </w:pPr>
      <w:r w:rsidRPr="00FD0925">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129D" w:rsidRPr="00FD0925" w:rsidRDefault="007F129D" w:rsidP="006F4BF0">
      <w:pPr>
        <w:ind w:firstLine="709"/>
        <w:jc w:val="both"/>
      </w:pPr>
      <w:r>
        <w:t>43</w:t>
      </w:r>
      <w:r w:rsidRPr="00FD0925">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7F129D" w:rsidRPr="00FD0925" w:rsidRDefault="007F129D" w:rsidP="006F4BF0">
      <w:pPr>
        <w:ind w:firstLine="709"/>
        <w:jc w:val="both"/>
      </w:pPr>
      <w:r w:rsidRPr="00FD0925">
        <w:t xml:space="preserve">в Администрацию – на решение и (или) действия (бездействие) должностного лица, руководителя структурного подразделения </w:t>
      </w:r>
      <w:r>
        <w:t>Администрации</w:t>
      </w:r>
      <w:r w:rsidRPr="00FD0925">
        <w:t>, на решение и действия (бездействие) Уполномоченного органа, руководителя Уполномоченного органа;</w:t>
      </w:r>
    </w:p>
    <w:p w:rsidR="007F129D" w:rsidRPr="00FD0925" w:rsidRDefault="007F129D" w:rsidP="006F4BF0">
      <w:pPr>
        <w:ind w:firstLine="709"/>
        <w:jc w:val="both"/>
      </w:pPr>
      <w:r w:rsidRPr="00FD0925">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7F129D" w:rsidRPr="00FD0925" w:rsidRDefault="007F129D" w:rsidP="006F4BF0">
      <w:pPr>
        <w:ind w:firstLine="709"/>
        <w:jc w:val="both"/>
      </w:pPr>
      <w:r w:rsidRPr="00FD0925">
        <w:t>к руководителю многофункционального центра – на решения и действия (бездействие) работника многофункционального центра;</w:t>
      </w:r>
    </w:p>
    <w:p w:rsidR="007F129D" w:rsidRPr="00FD0925" w:rsidRDefault="007F129D" w:rsidP="006F4BF0">
      <w:pPr>
        <w:ind w:firstLine="709"/>
        <w:jc w:val="both"/>
      </w:pPr>
      <w:r w:rsidRPr="00FD0925">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7F129D" w:rsidRPr="00FD0925" w:rsidRDefault="007F129D" w:rsidP="006F4BF0">
      <w:pPr>
        <w:ind w:firstLine="709"/>
        <w:jc w:val="both"/>
      </w:pPr>
      <w:r w:rsidRPr="00FD0925">
        <w:t xml:space="preserve">В </w:t>
      </w:r>
      <w:r>
        <w:t>Администрации</w:t>
      </w:r>
      <w:r w:rsidRPr="00FD0925">
        <w:t xml:space="preserve">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7F129D" w:rsidRPr="00FD0925" w:rsidRDefault="007F129D" w:rsidP="006F4BF0">
      <w:pPr>
        <w:ind w:firstLine="709"/>
        <w:jc w:val="both"/>
      </w:pPr>
      <w:r w:rsidRPr="00FD0925">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r>
        <w:t>.</w:t>
      </w:r>
    </w:p>
    <w:p w:rsidR="007F129D" w:rsidRPr="00FD0925" w:rsidRDefault="007F129D" w:rsidP="006F4BF0">
      <w:pPr>
        <w:ind w:firstLine="709"/>
        <w:jc w:val="both"/>
      </w:pPr>
      <w:r>
        <w:t>44</w:t>
      </w:r>
      <w:r w:rsidRPr="00FD0925">
        <w:t xml:space="preserve">. Информация о порядке подачи и рассмотрения жалобы размещается на информационных стендах в местах предоставления муниципальных услуг, на сайте </w:t>
      </w:r>
      <w:r>
        <w:t>Администрации</w:t>
      </w:r>
      <w:r w:rsidRPr="00FD0925">
        <w:t xml:space="preserve">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7F129D" w:rsidRPr="00FD0925" w:rsidRDefault="007F129D" w:rsidP="006F4BF0">
      <w:pPr>
        <w:ind w:firstLine="709"/>
        <w:jc w:val="both"/>
      </w:pPr>
      <w:r w:rsidRPr="00FD0925">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F129D" w:rsidRPr="00FD0925" w:rsidRDefault="007F129D" w:rsidP="006F4BF0">
      <w:pPr>
        <w:ind w:firstLine="709"/>
        <w:jc w:val="both"/>
      </w:pPr>
      <w:r>
        <w:t>45</w:t>
      </w:r>
      <w:r w:rsidRPr="00FD0925">
        <w:t xml:space="preserve">. Порядок досудебного (внесудебного) обжалования решений и действий (бездействия) </w:t>
      </w:r>
      <w:r>
        <w:t>Администрации</w:t>
      </w:r>
      <w:r w:rsidRPr="00FD0925">
        <w:t xml:space="preserve"> (Уполномоченного органа), предоставляющего муниципальную услугу, а также его должностных лиц (специалистов) регулируется:</w:t>
      </w:r>
    </w:p>
    <w:p w:rsidR="007F129D" w:rsidRPr="00FD0925" w:rsidRDefault="007F129D" w:rsidP="006F4BF0">
      <w:pPr>
        <w:ind w:firstLine="709"/>
        <w:jc w:val="both"/>
      </w:pPr>
      <w:r w:rsidRPr="00FD0925">
        <w:t>Федеральным законом № 210-ФЗ;</w:t>
      </w:r>
    </w:p>
    <w:p w:rsidR="007F129D" w:rsidRDefault="007F129D" w:rsidP="006F4BF0">
      <w:pPr>
        <w:ind w:firstLine="709"/>
        <w:jc w:val="both"/>
      </w:pPr>
      <w:r w:rsidRPr="00FD0925">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p>
    <w:p w:rsidR="007F129D" w:rsidRPr="00FD0925" w:rsidRDefault="007F129D" w:rsidP="006F4BF0">
      <w:pPr>
        <w:ind w:firstLine="709"/>
        <w:jc w:val="both"/>
      </w:pPr>
      <w:r w:rsidRPr="00FD0925">
        <w:t>постановлением Правительства Российской Федерации</w:t>
      </w:r>
      <w:r>
        <w:t xml:space="preserve">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129D" w:rsidRPr="00FD0925" w:rsidRDefault="007F129D" w:rsidP="006F4BF0">
      <w:pPr>
        <w:ind w:firstLine="709"/>
        <w:jc w:val="both"/>
      </w:pPr>
      <w:r w:rsidRPr="00FD0925">
        <w:t>Правила</w:t>
      </w:r>
      <w:r>
        <w:t>ми</w:t>
      </w:r>
      <w:r w:rsidRPr="00FD0925">
        <w:t xml:space="preserve"> подачи и рассмотрения жалоб на решения и действия (бездействие) органов местного самоуправления и их должностн</w:t>
      </w:r>
      <w:r>
        <w:t>ых лиц, муниципальных служащих, утвержденными нормативно правовым актом Администрации.</w:t>
      </w:r>
    </w:p>
    <w:p w:rsidR="007F129D" w:rsidRPr="005D7702" w:rsidRDefault="007F129D" w:rsidP="006F4BF0">
      <w:pPr>
        <w:ind w:firstLine="709"/>
        <w:jc w:val="both"/>
        <w:rPr>
          <w:rFonts w:ascii="Arial" w:hAnsi="Arial" w:cs="Arial"/>
        </w:rPr>
      </w:pPr>
    </w:p>
    <w:p w:rsidR="007F129D" w:rsidRPr="005D7702" w:rsidRDefault="007F129D" w:rsidP="006F4BF0">
      <w:pPr>
        <w:ind w:firstLine="709"/>
        <w:jc w:val="both"/>
        <w:rPr>
          <w:rFonts w:ascii="Arial" w:hAnsi="Arial" w:cs="Arial"/>
        </w:rPr>
      </w:pPr>
    </w:p>
    <w:p w:rsidR="007F129D" w:rsidRPr="005D7702" w:rsidRDefault="007F129D" w:rsidP="006F4BF0">
      <w:pPr>
        <w:ind w:firstLine="709"/>
        <w:jc w:val="both"/>
        <w:rPr>
          <w:rFonts w:ascii="Arial" w:hAnsi="Arial" w:cs="Arial"/>
        </w:rPr>
      </w:pPr>
    </w:p>
    <w:p w:rsidR="007F129D" w:rsidRPr="005D7702" w:rsidRDefault="007F129D" w:rsidP="006F4BF0">
      <w:pPr>
        <w:ind w:firstLine="709"/>
        <w:jc w:val="both"/>
        <w:rPr>
          <w:rFonts w:ascii="Arial" w:hAnsi="Arial" w:cs="Arial"/>
        </w:rPr>
      </w:pPr>
    </w:p>
    <w:p w:rsidR="007F129D" w:rsidRPr="005D7702" w:rsidRDefault="007F129D" w:rsidP="006F4BF0">
      <w:pPr>
        <w:ind w:firstLine="709"/>
        <w:jc w:val="both"/>
        <w:rPr>
          <w:rFonts w:ascii="Arial" w:hAnsi="Arial" w:cs="Arial"/>
        </w:rPr>
      </w:pPr>
    </w:p>
    <w:p w:rsidR="007F129D" w:rsidRPr="005D7702" w:rsidRDefault="007F129D" w:rsidP="006F4BF0">
      <w:pPr>
        <w:ind w:firstLine="709"/>
        <w:jc w:val="both"/>
        <w:rPr>
          <w:rFonts w:ascii="Arial" w:hAnsi="Arial" w:cs="Arial"/>
        </w:rPr>
      </w:pPr>
    </w:p>
    <w:p w:rsidR="007F129D" w:rsidRPr="00357D32" w:rsidRDefault="007F129D" w:rsidP="006F4BF0">
      <w:pPr>
        <w:ind w:left="4678"/>
        <w:rPr>
          <w:rFonts w:eastAsia="Times New Roman"/>
        </w:rPr>
      </w:pPr>
      <w:r>
        <w:br w:type="page"/>
      </w:r>
      <w:r w:rsidRPr="00357D32">
        <w:t>Приложение №1</w:t>
      </w:r>
    </w:p>
    <w:p w:rsidR="007F129D" w:rsidRPr="00357D32" w:rsidRDefault="007F129D" w:rsidP="006F4BF0">
      <w:pPr>
        <w:ind w:left="4678"/>
      </w:pPr>
      <w:r w:rsidRPr="00357D32">
        <w:t>к административному регламенту</w:t>
      </w:r>
    </w:p>
    <w:p w:rsidR="007F129D" w:rsidRDefault="007F129D" w:rsidP="006F4BF0">
      <w:pPr>
        <w:ind w:left="4678"/>
      </w:pPr>
      <w:r w:rsidRPr="00357D32">
        <w:t>предоставлени</w:t>
      </w:r>
      <w:r>
        <w:t>я</w:t>
      </w:r>
      <w:r w:rsidRPr="00357D32">
        <w:t xml:space="preserve"> муниципальной услуги </w:t>
      </w:r>
    </w:p>
    <w:p w:rsidR="007F129D" w:rsidRPr="00357D32" w:rsidRDefault="007F129D" w:rsidP="006F4BF0">
      <w:pPr>
        <w:ind w:left="4678"/>
      </w:pPr>
      <w:r>
        <w:t>«Д</w:t>
      </w:r>
      <w:r w:rsidRPr="00357D32">
        <w:t>ач</w:t>
      </w:r>
      <w:r>
        <w:t>а</w:t>
      </w:r>
      <w:r w:rsidRPr="00357D32">
        <w:t xml:space="preserve"> письменных разъяснений налогоплательщикам и налоговым агентам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w:t>
      </w:r>
      <w:r w:rsidRPr="00357D32">
        <w:t xml:space="preserve"> район Республики Башкортостан о местных налогах и сборах</w:t>
      </w:r>
      <w:r>
        <w:t>»</w:t>
      </w:r>
    </w:p>
    <w:p w:rsidR="007F129D" w:rsidRPr="00357D32" w:rsidRDefault="007F129D" w:rsidP="006F4BF0">
      <w:pPr>
        <w:ind w:firstLine="709"/>
        <w:jc w:val="both"/>
      </w:pPr>
    </w:p>
    <w:p w:rsidR="007F129D" w:rsidRPr="00357D32" w:rsidRDefault="007F129D" w:rsidP="006F4BF0">
      <w:pPr>
        <w:ind w:firstLine="709"/>
        <w:jc w:val="right"/>
      </w:pPr>
      <w:r w:rsidRPr="00357D32">
        <w:t>кому____________________</w:t>
      </w:r>
    </w:p>
    <w:p w:rsidR="007F129D" w:rsidRPr="00357D32" w:rsidRDefault="007F129D" w:rsidP="006F4BF0">
      <w:pPr>
        <w:ind w:firstLine="709"/>
        <w:jc w:val="right"/>
      </w:pPr>
      <w:r w:rsidRPr="00357D32">
        <w:t>________________________</w:t>
      </w:r>
    </w:p>
    <w:p w:rsidR="007F129D" w:rsidRPr="00357D32" w:rsidRDefault="007F129D" w:rsidP="006F4BF0">
      <w:pPr>
        <w:ind w:firstLine="709"/>
        <w:jc w:val="right"/>
      </w:pPr>
      <w:r w:rsidRPr="00357D32">
        <w:t>________________________</w:t>
      </w:r>
    </w:p>
    <w:p w:rsidR="007F129D" w:rsidRPr="00357D32" w:rsidRDefault="007F129D" w:rsidP="006F4BF0">
      <w:pPr>
        <w:ind w:firstLine="709"/>
        <w:jc w:val="right"/>
      </w:pPr>
      <w:r w:rsidRPr="00357D32">
        <w:t>________________________</w:t>
      </w:r>
    </w:p>
    <w:p w:rsidR="007F129D" w:rsidRPr="00357D32" w:rsidRDefault="007F129D" w:rsidP="006F4BF0">
      <w:pPr>
        <w:ind w:firstLine="709"/>
        <w:jc w:val="right"/>
      </w:pPr>
      <w:r w:rsidRPr="00357D32">
        <w:t>от______________________</w:t>
      </w:r>
    </w:p>
    <w:p w:rsidR="007F129D" w:rsidRPr="00357D32" w:rsidRDefault="007F129D" w:rsidP="006F4BF0">
      <w:pPr>
        <w:ind w:firstLine="709"/>
        <w:jc w:val="right"/>
      </w:pPr>
      <w:r w:rsidRPr="00357D32">
        <w:t>адресу:__________________</w:t>
      </w:r>
    </w:p>
    <w:p w:rsidR="007F129D" w:rsidRPr="00357D32" w:rsidRDefault="007F129D" w:rsidP="006F4BF0">
      <w:pPr>
        <w:ind w:firstLine="709"/>
        <w:jc w:val="right"/>
      </w:pPr>
      <w:r w:rsidRPr="00357D32">
        <w:t>тел._____________________</w:t>
      </w:r>
    </w:p>
    <w:p w:rsidR="007F129D" w:rsidRPr="00357D32" w:rsidRDefault="007F129D" w:rsidP="006F4BF0">
      <w:pPr>
        <w:ind w:firstLine="709"/>
        <w:jc w:val="both"/>
      </w:pPr>
    </w:p>
    <w:p w:rsidR="007F129D" w:rsidRPr="00357D32" w:rsidRDefault="007F129D" w:rsidP="006F4BF0">
      <w:pPr>
        <w:ind w:firstLine="709"/>
        <w:jc w:val="center"/>
      </w:pPr>
      <w:r w:rsidRPr="00357D32">
        <w:t>ЗАЯВЛЕНИЕ</w:t>
      </w:r>
    </w:p>
    <w:p w:rsidR="007F129D" w:rsidRPr="00357D32" w:rsidRDefault="007F129D" w:rsidP="006F4BF0">
      <w:pPr>
        <w:ind w:firstLine="709"/>
        <w:jc w:val="both"/>
      </w:pPr>
    </w:p>
    <w:p w:rsidR="007F129D" w:rsidRPr="00357D32" w:rsidRDefault="007F129D" w:rsidP="006F4BF0">
      <w:pPr>
        <w:jc w:val="both"/>
      </w:pPr>
      <w:r w:rsidRPr="00357D32">
        <w:t>Прошу дать письменные разъяснения _____________________________________</w:t>
      </w:r>
    </w:p>
    <w:p w:rsidR="007F129D" w:rsidRPr="00357D32" w:rsidRDefault="007F129D" w:rsidP="006F4BF0">
      <w:pPr>
        <w:jc w:val="both"/>
      </w:pPr>
      <w:r w:rsidRPr="00357D32">
        <w:t>______________________________________________________________________</w:t>
      </w:r>
    </w:p>
    <w:p w:rsidR="007F129D" w:rsidRPr="00357D32" w:rsidRDefault="007F129D" w:rsidP="006F4BF0">
      <w:pPr>
        <w:jc w:val="both"/>
      </w:pPr>
    </w:p>
    <w:p w:rsidR="007F129D" w:rsidRPr="00357D32" w:rsidRDefault="007F129D" w:rsidP="006F4BF0">
      <w:pPr>
        <w:jc w:val="both"/>
      </w:pPr>
      <w:r w:rsidRPr="00357D32">
        <w:t>К заявлению прилагаю:</w:t>
      </w:r>
    </w:p>
    <w:p w:rsidR="007F129D" w:rsidRPr="00357D32" w:rsidRDefault="007F129D" w:rsidP="006F4BF0">
      <w:pPr>
        <w:jc w:val="both"/>
      </w:pPr>
      <w:r w:rsidRPr="00357D32">
        <w:t>1.____________________________________________________________________</w:t>
      </w:r>
    </w:p>
    <w:p w:rsidR="007F129D" w:rsidRPr="00357D32" w:rsidRDefault="007F129D" w:rsidP="006F4BF0">
      <w:pPr>
        <w:jc w:val="both"/>
      </w:pPr>
      <w:r w:rsidRPr="00357D32">
        <w:t>2.____________________________________________________________________</w:t>
      </w:r>
    </w:p>
    <w:p w:rsidR="007F129D" w:rsidRPr="00357D32" w:rsidRDefault="007F129D" w:rsidP="006F4BF0">
      <w:pPr>
        <w:jc w:val="both"/>
      </w:pPr>
      <w:r w:rsidRPr="00357D32">
        <w:t>3.____________________________________________________________________</w:t>
      </w:r>
    </w:p>
    <w:p w:rsidR="007F129D" w:rsidRPr="00357D32" w:rsidRDefault="007F129D" w:rsidP="006F4BF0">
      <w:pPr>
        <w:jc w:val="both"/>
      </w:pPr>
    </w:p>
    <w:p w:rsidR="007F129D" w:rsidRPr="00357D32" w:rsidRDefault="007F129D" w:rsidP="006F4BF0">
      <w:pPr>
        <w:jc w:val="both"/>
      </w:pPr>
    </w:p>
    <w:p w:rsidR="007F129D" w:rsidRPr="00357D32" w:rsidRDefault="007F129D" w:rsidP="006F4BF0">
      <w:pPr>
        <w:jc w:val="both"/>
      </w:pPr>
    </w:p>
    <w:p w:rsidR="007F129D" w:rsidRPr="00357D32" w:rsidRDefault="007F129D" w:rsidP="006F4BF0">
      <w:pPr>
        <w:jc w:val="right"/>
      </w:pPr>
      <w:r w:rsidRPr="00357D32">
        <w:t>"____"______________ ______ г.</w:t>
      </w:r>
    </w:p>
    <w:p w:rsidR="007F129D" w:rsidRPr="00357D32" w:rsidRDefault="007F129D" w:rsidP="006F4BF0">
      <w:pPr>
        <w:jc w:val="right"/>
      </w:pPr>
      <w:r w:rsidRPr="00357D32">
        <w:t xml:space="preserve"> _________________</w:t>
      </w:r>
    </w:p>
    <w:p w:rsidR="007F129D" w:rsidRPr="00357D32" w:rsidRDefault="007F129D" w:rsidP="006F4BF0">
      <w:pPr>
        <w:jc w:val="right"/>
      </w:pPr>
      <w:r w:rsidRPr="00357D32">
        <w:t xml:space="preserve"> (подпись)</w:t>
      </w:r>
    </w:p>
    <w:p w:rsidR="007F129D" w:rsidRPr="00357D32" w:rsidRDefault="007F129D" w:rsidP="006F4BF0">
      <w:pPr>
        <w:jc w:val="both"/>
      </w:pPr>
    </w:p>
    <w:p w:rsidR="007F129D" w:rsidRPr="00357D32" w:rsidRDefault="007F129D" w:rsidP="006F4BF0">
      <w:pPr>
        <w:jc w:val="both"/>
      </w:pPr>
      <w:r w:rsidRPr="00357D32">
        <w:t>Я, _______________________________________ даю согласие на обработку моих персональных данных.</w:t>
      </w:r>
    </w:p>
    <w:p w:rsidR="007F129D" w:rsidRPr="00357D32" w:rsidRDefault="007F129D" w:rsidP="006F4BF0">
      <w:pPr>
        <w:jc w:val="right"/>
      </w:pPr>
      <w:r w:rsidRPr="00357D32">
        <w:t>"____"______________ ______ г.</w:t>
      </w:r>
    </w:p>
    <w:p w:rsidR="007F129D" w:rsidRPr="00357D32" w:rsidRDefault="007F129D" w:rsidP="006F4BF0">
      <w:pPr>
        <w:jc w:val="right"/>
      </w:pPr>
      <w:r w:rsidRPr="00357D32">
        <w:t xml:space="preserve"> _________________</w:t>
      </w:r>
    </w:p>
    <w:p w:rsidR="007F129D" w:rsidRPr="00357D32" w:rsidRDefault="007F129D" w:rsidP="006F4BF0">
      <w:pPr>
        <w:jc w:val="right"/>
      </w:pPr>
      <w:r w:rsidRPr="00357D32">
        <w:t xml:space="preserve"> (подпись)</w:t>
      </w:r>
    </w:p>
    <w:p w:rsidR="007F129D" w:rsidRPr="00357D32" w:rsidRDefault="007F129D" w:rsidP="006F4BF0">
      <w:pPr>
        <w:jc w:val="both"/>
      </w:pPr>
    </w:p>
    <w:p w:rsidR="007F129D" w:rsidRPr="00357D32" w:rsidRDefault="007F129D" w:rsidP="006F4BF0">
      <w:pPr>
        <w:jc w:val="both"/>
      </w:pPr>
    </w:p>
    <w:p w:rsidR="007F129D" w:rsidRPr="00357D32" w:rsidRDefault="007F129D" w:rsidP="006F4BF0">
      <w:pPr>
        <w:ind w:firstLine="709"/>
        <w:jc w:val="both"/>
      </w:pPr>
    </w:p>
    <w:p w:rsidR="007F129D" w:rsidRPr="00357D32" w:rsidRDefault="007F129D" w:rsidP="006F4BF0">
      <w:pPr>
        <w:ind w:firstLine="709"/>
        <w:jc w:val="both"/>
      </w:pPr>
    </w:p>
    <w:p w:rsidR="007F129D" w:rsidRDefault="007F129D" w:rsidP="006F4BF0">
      <w:pPr>
        <w:ind w:firstLine="709"/>
        <w:jc w:val="both"/>
      </w:pPr>
    </w:p>
    <w:p w:rsidR="007F129D" w:rsidRPr="00357D32" w:rsidRDefault="007F129D" w:rsidP="006F4BF0">
      <w:pPr>
        <w:ind w:firstLine="709"/>
        <w:jc w:val="both"/>
      </w:pPr>
    </w:p>
    <w:p w:rsidR="007F129D" w:rsidRDefault="007F129D" w:rsidP="006F4BF0">
      <w:pPr>
        <w:ind w:firstLine="4678"/>
        <w:jc w:val="both"/>
      </w:pPr>
    </w:p>
    <w:p w:rsidR="007F129D" w:rsidRDefault="007F129D" w:rsidP="006F4BF0">
      <w:pPr>
        <w:ind w:firstLine="4678"/>
        <w:jc w:val="both"/>
      </w:pPr>
    </w:p>
    <w:p w:rsidR="007F129D" w:rsidRDefault="007F129D" w:rsidP="006F4BF0">
      <w:pPr>
        <w:ind w:firstLine="4678"/>
        <w:jc w:val="both"/>
      </w:pPr>
    </w:p>
    <w:p w:rsidR="007F129D" w:rsidRDefault="007F129D" w:rsidP="006F4BF0">
      <w:pPr>
        <w:ind w:firstLine="4678"/>
        <w:jc w:val="both"/>
      </w:pPr>
    </w:p>
    <w:p w:rsidR="007F129D" w:rsidRDefault="007F129D" w:rsidP="006F4BF0">
      <w:pPr>
        <w:ind w:firstLine="4678"/>
        <w:jc w:val="both"/>
      </w:pPr>
    </w:p>
    <w:p w:rsidR="007F129D" w:rsidRDefault="007F129D" w:rsidP="006F4BF0">
      <w:pPr>
        <w:ind w:firstLine="4678"/>
        <w:jc w:val="both"/>
      </w:pPr>
    </w:p>
    <w:p w:rsidR="007F129D" w:rsidRPr="009038F1" w:rsidRDefault="007F129D" w:rsidP="006F4BF0">
      <w:pPr>
        <w:ind w:firstLine="4678"/>
        <w:jc w:val="both"/>
      </w:pPr>
      <w:r w:rsidRPr="009038F1">
        <w:t>Приложение №2</w:t>
      </w:r>
    </w:p>
    <w:p w:rsidR="007F129D" w:rsidRPr="00357D32" w:rsidRDefault="007F129D" w:rsidP="006F4BF0">
      <w:pPr>
        <w:ind w:left="4678"/>
      </w:pPr>
      <w:r w:rsidRPr="00357D32">
        <w:t>к административному регламенту</w:t>
      </w:r>
    </w:p>
    <w:p w:rsidR="007F129D" w:rsidRDefault="007F129D" w:rsidP="006F4BF0">
      <w:pPr>
        <w:ind w:left="4678"/>
      </w:pPr>
      <w:r w:rsidRPr="00357D32">
        <w:t>предоставлени</w:t>
      </w:r>
      <w:r>
        <w:t>я</w:t>
      </w:r>
      <w:r w:rsidRPr="00357D32">
        <w:t xml:space="preserve"> муниципальной услуги </w:t>
      </w:r>
    </w:p>
    <w:p w:rsidR="007F129D" w:rsidRPr="00357D32" w:rsidRDefault="007F129D" w:rsidP="006F4BF0">
      <w:pPr>
        <w:ind w:left="4678"/>
      </w:pPr>
      <w:r>
        <w:t>«Д</w:t>
      </w:r>
      <w:r w:rsidRPr="00357D32">
        <w:t>ач</w:t>
      </w:r>
      <w:r>
        <w:t>а</w:t>
      </w:r>
      <w:r w:rsidRPr="00357D32">
        <w:t xml:space="preserve"> письменных разъяснений налогоплательщикам и налоговым агентам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w:t>
      </w:r>
      <w:r w:rsidRPr="00357D32">
        <w:t xml:space="preserve"> район Республики Башкортостан о местных налогах и сборах</w:t>
      </w:r>
      <w:r>
        <w:t>»</w:t>
      </w:r>
    </w:p>
    <w:p w:rsidR="007F129D" w:rsidRPr="009038F1" w:rsidRDefault="007F129D" w:rsidP="006F4BF0">
      <w:pPr>
        <w:ind w:firstLine="709"/>
        <w:jc w:val="center"/>
      </w:pPr>
    </w:p>
    <w:p w:rsidR="007F129D" w:rsidRDefault="007F129D" w:rsidP="006F4BF0">
      <w:pPr>
        <w:ind w:firstLine="709"/>
        <w:jc w:val="center"/>
      </w:pPr>
      <w:r w:rsidRPr="009038F1">
        <w:t>Б</w:t>
      </w:r>
      <w:r>
        <w:t>ЛОК- СХЕМА</w:t>
      </w:r>
    </w:p>
    <w:p w:rsidR="007F129D" w:rsidRPr="009038F1" w:rsidRDefault="007F129D" w:rsidP="006F4BF0">
      <w:pPr>
        <w:ind w:firstLine="709"/>
        <w:jc w:val="center"/>
      </w:pPr>
      <w:r w:rsidRPr="009038F1">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w:t>
      </w:r>
      <w:r w:rsidRPr="009038F1">
        <w:t xml:space="preserve"> район Республики Башкортостан о местных налогах и сборах</w:t>
      </w:r>
    </w:p>
    <w:p w:rsidR="007F129D" w:rsidRPr="00357D32" w:rsidRDefault="007F129D" w:rsidP="006F4BF0">
      <w:pPr>
        <w:ind w:firstLine="709"/>
        <w:jc w:val="both"/>
      </w:pPr>
    </w:p>
    <w:p w:rsidR="007F129D" w:rsidRPr="00357D32" w:rsidRDefault="007F129D" w:rsidP="006F4BF0">
      <w:pPr>
        <w:ind w:firstLine="709"/>
        <w:jc w:val="both"/>
      </w:pPr>
    </w:p>
    <w:p w:rsidR="007F129D" w:rsidRPr="00EC20C6" w:rsidRDefault="007F129D" w:rsidP="006F4BF0">
      <w:pPr>
        <w:ind w:firstLine="709"/>
        <w:jc w:val="both"/>
        <w:rPr>
          <w:rFonts w:ascii="Arial" w:hAnsi="Arial" w:cs="Arial"/>
        </w:rPr>
      </w:pPr>
      <w:r>
        <w:rPr>
          <w:noProof/>
        </w:rPr>
        <w:pict>
          <v:rect id="_x0000_s1026" style="position:absolute;left:0;text-align:left;margin-left:0;margin-top:6.6pt;width:210pt;height:45pt;z-index:251654144;mso-position-horizontal:center">
            <v:textbox>
              <w:txbxContent>
                <w:p w:rsidR="007F129D" w:rsidRPr="00DD252C" w:rsidRDefault="007F129D" w:rsidP="006F4BF0">
                  <w:r>
                    <w:rPr>
                      <w:rFonts w:ascii="Arial" w:hAnsi="Arial" w:cs="Arial"/>
                    </w:rPr>
                    <w:t xml:space="preserve">            </w:t>
                  </w:r>
                  <w:r w:rsidRPr="00DD252C">
                    <w:t>Прием заявления</w:t>
                  </w:r>
                </w:p>
              </w:txbxContent>
            </v:textbox>
          </v:rect>
        </w:pict>
      </w: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r>
        <w:rPr>
          <w:noProof/>
        </w:rPr>
        <w:pict>
          <v:line id="_x0000_s1027" style="position:absolute;left:0;text-align:left;z-index:251659264" from="190pt,10.2pt" to="395pt,55.2pt"/>
        </w:pict>
      </w: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r>
        <w:rPr>
          <w:noProof/>
        </w:rPr>
        <w:pict>
          <v:rect id="_x0000_s1028" style="position:absolute;left:0;text-align:left;margin-left:.45pt;margin-top:13.2pt;width:215pt;height:63.6pt;z-index:251655168">
            <v:textbox style="mso-next-textbox:#_x0000_s1028">
              <w:txbxContent>
                <w:p w:rsidR="007F129D" w:rsidRPr="00C4627C" w:rsidRDefault="007F129D" w:rsidP="006F4BF0">
                  <w:r w:rsidRPr="00C4627C">
                    <w:t>Отказ в приеме заявлении, в случае наличия оснований для отказа в приеме заявления</w:t>
                  </w:r>
                </w:p>
              </w:txbxContent>
            </v:textbox>
          </v:rect>
        </w:pict>
      </w:r>
    </w:p>
    <w:p w:rsidR="007F129D" w:rsidRPr="00EC20C6" w:rsidRDefault="007F129D" w:rsidP="006F4BF0">
      <w:pPr>
        <w:ind w:firstLine="709"/>
        <w:jc w:val="both"/>
        <w:rPr>
          <w:rFonts w:ascii="Arial" w:hAnsi="Arial" w:cs="Arial"/>
        </w:rPr>
      </w:pPr>
      <w:r>
        <w:rPr>
          <w:noProof/>
        </w:rPr>
        <w:pict>
          <v:rect id="_x0000_s1029" style="position:absolute;left:0;text-align:left;margin-left:271.5pt;margin-top:.05pt;width:203.5pt;height:62.95pt;z-index:251656192">
            <v:textbox style="mso-next-textbox:#_x0000_s1029">
              <w:txbxContent>
                <w:p w:rsidR="007F129D" w:rsidRPr="00EC20C6" w:rsidRDefault="007F129D" w:rsidP="006F4BF0">
                  <w:pPr>
                    <w:rPr>
                      <w:rFonts w:ascii="Arial" w:hAnsi="Arial" w:cs="Arial"/>
                    </w:rPr>
                  </w:pPr>
                  <w:r w:rsidRPr="00C4627C">
                    <w:t>Прием и регистрация заявления, в случае отсутствия оснований для</w:t>
                  </w:r>
                  <w:r w:rsidRPr="00EC20C6">
                    <w:rPr>
                      <w:rFonts w:ascii="Arial" w:hAnsi="Arial" w:cs="Arial"/>
                    </w:rPr>
                    <w:t xml:space="preserve"> </w:t>
                  </w:r>
                  <w:r w:rsidRPr="00C4627C">
                    <w:t>отказа в приеме</w:t>
                  </w:r>
                  <w:r w:rsidRPr="00EC20C6">
                    <w:rPr>
                      <w:rFonts w:ascii="Arial" w:hAnsi="Arial" w:cs="Arial"/>
                    </w:rPr>
                    <w:t xml:space="preserve"> </w:t>
                  </w:r>
                  <w:r w:rsidRPr="00C4627C">
                    <w:t>заявления</w:t>
                  </w:r>
                </w:p>
              </w:txbxContent>
            </v:textbox>
          </v:rect>
        </w:pict>
      </w: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r>
        <w:rPr>
          <w:noProof/>
        </w:rPr>
        <w:pict>
          <v:line id="_x0000_s1030" style="position:absolute;left:0;text-align:left;z-index:251660288" from="390pt,12.65pt" to="390pt,30.65pt"/>
        </w:pict>
      </w: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r>
        <w:rPr>
          <w:noProof/>
        </w:rPr>
        <w:pict>
          <v:rect id="_x0000_s1031" style="position:absolute;left:0;text-align:left;margin-left:226.25pt;margin-top:0;width:249.2pt;height:129.35pt;z-index:251657216">
            <v:textbox style="mso-next-textbox:#_x0000_s1031">
              <w:txbxContent>
                <w:p w:rsidR="007F129D" w:rsidRPr="00EC20C6" w:rsidRDefault="007F129D" w:rsidP="006F4BF0">
                  <w:pPr>
                    <w:rPr>
                      <w:rFonts w:ascii="Arial" w:hAnsi="Arial" w:cs="Arial"/>
                    </w:rPr>
                  </w:pPr>
                  <w:r w:rsidRPr="00C4627C">
                    <w:t>Подготовка письменных разъяснений по вопросу применения нормативных правовых актов сельского поселения Новобалтачевский сельсовет муниципального района Чекмагушевский район Республики Башкортостан о местных налогах и сборах</w:t>
                  </w:r>
                </w:p>
              </w:txbxContent>
            </v:textbox>
          </v:rect>
        </w:pict>
      </w: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p>
    <w:p w:rsidR="007F129D" w:rsidRPr="00EC20C6" w:rsidRDefault="007F129D" w:rsidP="006F4BF0">
      <w:pPr>
        <w:ind w:firstLine="709"/>
        <w:jc w:val="both"/>
        <w:rPr>
          <w:rFonts w:ascii="Arial" w:hAnsi="Arial" w:cs="Arial"/>
        </w:rPr>
      </w:pPr>
      <w:r>
        <w:rPr>
          <w:noProof/>
        </w:rPr>
        <w:pict>
          <v:rect id="_x0000_s1032" style="position:absolute;left:0;text-align:left;margin-left:226.25pt;margin-top:2.5pt;width:254.2pt;height:135pt;z-index:251661312">
            <v:textbox>
              <w:txbxContent>
                <w:p w:rsidR="007F129D" w:rsidRPr="0040014F" w:rsidRDefault="007F129D" w:rsidP="006F4BF0">
                  <w:r w:rsidRPr="0040014F">
                    <w:t xml:space="preserve">Выдача письменных разъяснений по вопросу применения нормативных правовых актов сельского поселения </w:t>
                  </w:r>
                  <w:r w:rsidRPr="00DD252C">
                    <w:t>Новобалтачевский сельсовет муниципального района Чекмагушевский</w:t>
                  </w:r>
                  <w:r w:rsidRPr="0040014F">
                    <w:t xml:space="preserve"> район Республики Башкортостан о местных налогах и сборах</w:t>
                  </w:r>
                </w:p>
              </w:txbxContent>
            </v:textbox>
          </v:rect>
        </w:pict>
      </w:r>
    </w:p>
    <w:p w:rsidR="007F129D" w:rsidRDefault="007F129D" w:rsidP="006F4BF0">
      <w:pPr>
        <w:ind w:firstLine="709"/>
        <w:jc w:val="both"/>
        <w:rPr>
          <w:rFonts w:ascii="Arial" w:hAnsi="Arial" w:cs="Arial"/>
        </w:rPr>
      </w:pPr>
    </w:p>
    <w:p w:rsidR="007F129D" w:rsidRDefault="007F129D" w:rsidP="006F4BF0">
      <w:pPr>
        <w:ind w:firstLine="709"/>
        <w:jc w:val="both"/>
        <w:rPr>
          <w:rFonts w:ascii="Arial" w:hAnsi="Arial" w:cs="Arial"/>
        </w:rPr>
      </w:pPr>
    </w:p>
    <w:p w:rsidR="007F129D" w:rsidRDefault="007F129D" w:rsidP="006F4BF0">
      <w:pPr>
        <w:ind w:firstLine="709"/>
        <w:jc w:val="both"/>
        <w:rPr>
          <w:rFonts w:ascii="Arial" w:hAnsi="Arial" w:cs="Arial"/>
        </w:rPr>
      </w:pPr>
    </w:p>
    <w:p w:rsidR="007F129D" w:rsidRPr="00D13EE0" w:rsidRDefault="007F129D" w:rsidP="006F4BF0">
      <w:pPr>
        <w:ind w:firstLine="709"/>
        <w:jc w:val="both"/>
        <w:rPr>
          <w:rFonts w:ascii="Arial" w:hAnsi="Arial" w:cs="Arial"/>
        </w:rPr>
      </w:pPr>
      <w:r>
        <w:rPr>
          <w:noProof/>
        </w:rPr>
        <w:pict>
          <v:line id="_x0000_s1033" style="position:absolute;left:0;text-align:left;flip:x;z-index:251658240" from="110.45pt,-308.95pt" to="190.45pt,-263.95pt"/>
        </w:pict>
      </w:r>
    </w:p>
    <w:p w:rsidR="007F129D" w:rsidRPr="00D13EE0" w:rsidRDefault="007F129D" w:rsidP="006F4BF0">
      <w:pPr>
        <w:ind w:firstLine="709"/>
        <w:jc w:val="both"/>
        <w:rPr>
          <w:rFonts w:ascii="Arial" w:hAnsi="Arial" w:cs="Arial"/>
        </w:rPr>
      </w:pPr>
    </w:p>
    <w:p w:rsidR="007F129D" w:rsidRPr="00D13EE0" w:rsidRDefault="007F129D" w:rsidP="006F4BF0">
      <w:pPr>
        <w:ind w:firstLine="709"/>
        <w:jc w:val="both"/>
        <w:rPr>
          <w:rFonts w:ascii="Arial" w:hAnsi="Arial" w:cs="Arial"/>
        </w:rPr>
      </w:pPr>
    </w:p>
    <w:p w:rsidR="007F129D" w:rsidRPr="00D13EE0" w:rsidRDefault="007F129D" w:rsidP="006F4BF0">
      <w:pPr>
        <w:ind w:firstLine="709"/>
        <w:jc w:val="both"/>
        <w:rPr>
          <w:rFonts w:ascii="Arial" w:hAnsi="Arial" w:cs="Arial"/>
        </w:rPr>
      </w:pPr>
    </w:p>
    <w:p w:rsidR="007F129D" w:rsidRPr="00D13EE0" w:rsidRDefault="007F129D" w:rsidP="006F4BF0">
      <w:pPr>
        <w:ind w:firstLine="709"/>
        <w:jc w:val="both"/>
        <w:rPr>
          <w:rFonts w:ascii="Arial" w:hAnsi="Arial" w:cs="Arial"/>
        </w:rPr>
      </w:pPr>
    </w:p>
    <w:p w:rsidR="007F129D" w:rsidRPr="00D13EE0" w:rsidRDefault="007F129D" w:rsidP="006F4BF0">
      <w:pPr>
        <w:ind w:firstLine="709"/>
        <w:jc w:val="both"/>
        <w:rPr>
          <w:rFonts w:ascii="Arial" w:hAnsi="Arial" w:cs="Arial"/>
        </w:rPr>
      </w:pPr>
    </w:p>
    <w:p w:rsidR="007F129D" w:rsidRDefault="007F129D" w:rsidP="006F4BF0">
      <w:pPr>
        <w:ind w:left="-284" w:right="-143" w:hanging="142"/>
        <w:rPr>
          <w:sz w:val="28"/>
          <w:szCs w:val="28"/>
        </w:rPr>
      </w:pPr>
    </w:p>
    <w:p w:rsidR="007F129D" w:rsidRPr="00E94F5C" w:rsidRDefault="007F129D" w:rsidP="00E94F5C">
      <w:pPr>
        <w:tabs>
          <w:tab w:val="left" w:pos="1155"/>
        </w:tabs>
        <w:jc w:val="center"/>
        <w:rPr>
          <w:rFonts w:ascii="Times New Roman" w:hAnsi="Times New Roman" w:cs="Times New Roman"/>
          <w:b/>
          <w:bCs/>
          <w:sz w:val="48"/>
          <w:szCs w:val="48"/>
        </w:rPr>
      </w:pPr>
    </w:p>
    <w:sectPr w:rsidR="007F129D" w:rsidRPr="00E94F5C" w:rsidSect="00E07B42">
      <w:headerReference w:type="default" r:id="rId10"/>
      <w:footerReference w:type="default" r:id="rId11"/>
      <w:pgSz w:w="12240" w:h="15840"/>
      <w:pgMar w:top="362" w:right="1062" w:bottom="362" w:left="15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9D" w:rsidRDefault="007F129D" w:rsidP="00BF3613">
      <w:r>
        <w:separator/>
      </w:r>
    </w:p>
  </w:endnote>
  <w:endnote w:type="continuationSeparator" w:id="1">
    <w:p w:rsidR="007F129D" w:rsidRDefault="007F129D"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9D" w:rsidRDefault="007F1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9D" w:rsidRDefault="007F129D"/>
  </w:footnote>
  <w:footnote w:type="continuationSeparator" w:id="1">
    <w:p w:rsidR="007F129D" w:rsidRDefault="007F12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9D" w:rsidRDefault="007F1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524BF"/>
    <w:rsid w:val="00086C11"/>
    <w:rsid w:val="000D1D6A"/>
    <w:rsid w:val="00146A53"/>
    <w:rsid w:val="00175D6E"/>
    <w:rsid w:val="001C7A34"/>
    <w:rsid w:val="00205E37"/>
    <w:rsid w:val="00271E5F"/>
    <w:rsid w:val="00327249"/>
    <w:rsid w:val="00357D32"/>
    <w:rsid w:val="0040014F"/>
    <w:rsid w:val="00401B46"/>
    <w:rsid w:val="0041102E"/>
    <w:rsid w:val="00523738"/>
    <w:rsid w:val="005556AD"/>
    <w:rsid w:val="00557593"/>
    <w:rsid w:val="005D386C"/>
    <w:rsid w:val="005D4F3A"/>
    <w:rsid w:val="005D7702"/>
    <w:rsid w:val="00620712"/>
    <w:rsid w:val="006551FB"/>
    <w:rsid w:val="00693C32"/>
    <w:rsid w:val="0069452F"/>
    <w:rsid w:val="00694AA2"/>
    <w:rsid w:val="006F4BF0"/>
    <w:rsid w:val="00705333"/>
    <w:rsid w:val="00743D94"/>
    <w:rsid w:val="00776600"/>
    <w:rsid w:val="00785ADD"/>
    <w:rsid w:val="007F129D"/>
    <w:rsid w:val="00826BD5"/>
    <w:rsid w:val="00863E9B"/>
    <w:rsid w:val="008C588F"/>
    <w:rsid w:val="009038F1"/>
    <w:rsid w:val="00962A87"/>
    <w:rsid w:val="00984504"/>
    <w:rsid w:val="00A64A89"/>
    <w:rsid w:val="00B45C9C"/>
    <w:rsid w:val="00B516DE"/>
    <w:rsid w:val="00BA1197"/>
    <w:rsid w:val="00BB70A6"/>
    <w:rsid w:val="00BF3613"/>
    <w:rsid w:val="00C4627C"/>
    <w:rsid w:val="00C54A82"/>
    <w:rsid w:val="00CC54C5"/>
    <w:rsid w:val="00D13EE0"/>
    <w:rsid w:val="00D36A32"/>
    <w:rsid w:val="00DA4DE9"/>
    <w:rsid w:val="00DC3650"/>
    <w:rsid w:val="00DD252C"/>
    <w:rsid w:val="00E07B42"/>
    <w:rsid w:val="00E5101B"/>
    <w:rsid w:val="00E94F5C"/>
    <w:rsid w:val="00EC20C6"/>
    <w:rsid w:val="00FD0925"/>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DeCn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14</Pages>
  <Words>4970</Words>
  <Characters>28335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Q7</dc:creator>
  <cp:keywords/>
  <dc:description/>
  <cp:lastModifiedBy>Q7</cp:lastModifiedBy>
  <cp:revision>2</cp:revision>
  <cp:lastPrinted>2020-07-29T11:07:00Z</cp:lastPrinted>
  <dcterms:created xsi:type="dcterms:W3CDTF">2020-07-29T11:08:00Z</dcterms:created>
  <dcterms:modified xsi:type="dcterms:W3CDTF">2020-07-29T11:08:00Z</dcterms:modified>
</cp:coreProperties>
</file>