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E6" w:rsidRPr="008B11A4" w:rsidRDefault="001A07E6" w:rsidP="008B11A4">
      <w:pPr>
        <w:pStyle w:val="Heading1"/>
        <w:shd w:val="clear" w:color="auto" w:fill="FFFFFF"/>
        <w:spacing w:before="300" w:after="150"/>
        <w:jc w:val="center"/>
        <w:rPr>
          <w:rFonts w:ascii="Times New Roman" w:hAnsi="Times New Roman" w:cs="Times New Roman"/>
          <w:color w:val="555555"/>
          <w:sz w:val="28"/>
          <w:szCs w:val="28"/>
        </w:rPr>
      </w:pPr>
      <w:r w:rsidRPr="008B11A4">
        <w:rPr>
          <w:rFonts w:ascii="Times New Roman" w:hAnsi="Times New Roman" w:cs="Times New Roman"/>
          <w:color w:val="555555"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сельского поселения Новобалтачевский сельсовет муниципального района Чекмагушевский район Республики Башкортостан, и членов их </w:t>
      </w:r>
      <w:r>
        <w:rPr>
          <w:rFonts w:ascii="Times New Roman" w:hAnsi="Times New Roman" w:cs="Times New Roman"/>
          <w:color w:val="555555"/>
          <w:sz w:val="28"/>
          <w:szCs w:val="28"/>
        </w:rPr>
        <w:t>семей за период с 01 января 2019 года по 31 декабря 2019</w:t>
      </w:r>
      <w:r w:rsidRPr="008B11A4">
        <w:rPr>
          <w:rFonts w:ascii="Times New Roman" w:hAnsi="Times New Roman" w:cs="Times New Roman"/>
          <w:color w:val="555555"/>
          <w:sz w:val="28"/>
          <w:szCs w:val="28"/>
        </w:rPr>
        <w:t xml:space="preserve"> года</w:t>
      </w:r>
    </w:p>
    <w:p w:rsidR="001A07E6" w:rsidRPr="00FC66D2" w:rsidRDefault="001A07E6" w:rsidP="00047D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1320"/>
        <w:gridCol w:w="1100"/>
        <w:gridCol w:w="1430"/>
        <w:gridCol w:w="990"/>
        <w:gridCol w:w="880"/>
        <w:gridCol w:w="1210"/>
        <w:gridCol w:w="1540"/>
        <w:gridCol w:w="990"/>
        <w:gridCol w:w="1320"/>
        <w:gridCol w:w="1886"/>
        <w:gridCol w:w="1081"/>
        <w:gridCol w:w="1098"/>
      </w:tblGrid>
      <w:tr w:rsidR="001A07E6" w:rsidRPr="00804DF1">
        <w:tc>
          <w:tcPr>
            <w:tcW w:w="660" w:type="dxa"/>
            <w:vMerge w:val="restart"/>
          </w:tcPr>
          <w:p w:rsidR="001A07E6" w:rsidRPr="00047D97" w:rsidRDefault="001A07E6" w:rsidP="003C4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320" w:type="dxa"/>
            <w:vMerge w:val="restart"/>
          </w:tcPr>
          <w:p w:rsidR="001A07E6" w:rsidRPr="00047D97" w:rsidRDefault="001A07E6" w:rsidP="003C4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100" w:type="dxa"/>
            <w:vMerge w:val="restart"/>
          </w:tcPr>
          <w:p w:rsidR="001A07E6" w:rsidRPr="00047D97" w:rsidRDefault="001A07E6" w:rsidP="003C4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Должность </w:t>
            </w:r>
          </w:p>
        </w:tc>
        <w:tc>
          <w:tcPr>
            <w:tcW w:w="4510" w:type="dxa"/>
            <w:gridSpan w:val="4"/>
          </w:tcPr>
          <w:p w:rsidR="001A07E6" w:rsidRPr="00047D97" w:rsidRDefault="001A07E6" w:rsidP="003C4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50" w:type="dxa"/>
            <w:gridSpan w:val="3"/>
          </w:tcPr>
          <w:p w:rsidR="001A07E6" w:rsidRPr="00047D97" w:rsidRDefault="001A07E6" w:rsidP="003C4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886" w:type="dxa"/>
            <w:vMerge w:val="restart"/>
          </w:tcPr>
          <w:p w:rsidR="001A07E6" w:rsidRPr="00047D97" w:rsidRDefault="001A07E6" w:rsidP="003C4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081" w:type="dxa"/>
            <w:vMerge w:val="restart"/>
          </w:tcPr>
          <w:p w:rsidR="001A07E6" w:rsidRPr="00047D97" w:rsidRDefault="001A07E6" w:rsidP="003C4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098" w:type="dxa"/>
            <w:vMerge w:val="restart"/>
          </w:tcPr>
          <w:p w:rsidR="001A07E6" w:rsidRPr="00047D97" w:rsidRDefault="001A07E6" w:rsidP="003C4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07E6" w:rsidRPr="00804DF1">
        <w:tc>
          <w:tcPr>
            <w:tcW w:w="660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0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99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88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Площадь (кв. м)</w:t>
            </w:r>
          </w:p>
        </w:tc>
        <w:tc>
          <w:tcPr>
            <w:tcW w:w="121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54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99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Площадь (кв.м)</w:t>
            </w:r>
          </w:p>
        </w:tc>
        <w:tc>
          <w:tcPr>
            <w:tcW w:w="132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886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1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8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07E6" w:rsidRPr="00804DF1">
        <w:tc>
          <w:tcPr>
            <w:tcW w:w="660" w:type="dxa"/>
            <w:vMerge w:val="restart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 w:rsidRPr="00804D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20" w:type="dxa"/>
            <w:vMerge w:val="restart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 w:rsidRPr="00804D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Усманова </w:t>
            </w:r>
          </w:p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Раушания Фадировна </w:t>
            </w:r>
          </w:p>
        </w:tc>
        <w:tc>
          <w:tcPr>
            <w:tcW w:w="1100" w:type="dxa"/>
            <w:vMerge w:val="restart"/>
          </w:tcPr>
          <w:p w:rsidR="001A07E6" w:rsidRPr="00804DF1" w:rsidRDefault="001A07E6" w:rsidP="003C49A6">
            <w:pPr>
              <w:pStyle w:val="NoSpacing"/>
            </w:pPr>
            <w:r w:rsidRPr="00804DF1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3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21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</w:t>
            </w:r>
          </w:p>
        </w:tc>
        <w:tc>
          <w:tcPr>
            <w:tcW w:w="132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 w:val="restart"/>
          </w:tcPr>
          <w:p w:rsidR="001A07E6" w:rsidRPr="006B3B6F" w:rsidRDefault="001A07E6" w:rsidP="003C49A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vMerge w:val="restart"/>
          </w:tcPr>
          <w:p w:rsidR="001A07E6" w:rsidRPr="00AA0A7E" w:rsidRDefault="001A07E6" w:rsidP="003C49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0A7E">
              <w:rPr>
                <w:rFonts w:ascii="Times New Roman" w:hAnsi="Times New Roman" w:cs="Times New Roman"/>
              </w:rPr>
              <w:t>345092,72</w:t>
            </w:r>
          </w:p>
        </w:tc>
        <w:tc>
          <w:tcPr>
            <w:tcW w:w="1098" w:type="dxa"/>
            <w:vMerge w:val="restart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1A07E6" w:rsidRPr="00804DF1">
        <w:trPr>
          <w:trHeight w:val="1167"/>
        </w:trPr>
        <w:tc>
          <w:tcPr>
            <w:tcW w:w="660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 </w:t>
            </w:r>
          </w:p>
        </w:tc>
        <w:tc>
          <w:tcPr>
            <w:tcW w:w="88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121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</w:p>
        </w:tc>
        <w:tc>
          <w:tcPr>
            <w:tcW w:w="99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7E6" w:rsidRPr="00804DF1">
        <w:trPr>
          <w:trHeight w:val="1038"/>
        </w:trPr>
        <w:tc>
          <w:tcPr>
            <w:tcW w:w="660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3109</w:t>
            </w:r>
          </w:p>
        </w:tc>
        <w:tc>
          <w:tcPr>
            <w:tcW w:w="132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7E6" w:rsidRPr="00804DF1">
        <w:trPr>
          <w:trHeight w:val="840"/>
        </w:trPr>
        <w:tc>
          <w:tcPr>
            <w:tcW w:w="660" w:type="dxa"/>
            <w:vMerge w:val="restart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 w:rsidRPr="00804DF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20" w:type="dxa"/>
            <w:vMerge w:val="restart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 w:rsidRPr="00804DF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00" w:type="dxa"/>
            <w:vMerge w:val="restart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21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 w:val="restart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Джили Энгранд х7</w:t>
            </w:r>
          </w:p>
        </w:tc>
        <w:tc>
          <w:tcPr>
            <w:tcW w:w="1081" w:type="dxa"/>
            <w:vMerge w:val="restart"/>
          </w:tcPr>
          <w:p w:rsidR="001A07E6" w:rsidRPr="00983A0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 w:rsidRPr="00983A06">
              <w:rPr>
                <w:rFonts w:ascii="Times New Roman" w:hAnsi="Times New Roman" w:cs="Times New Roman"/>
              </w:rPr>
              <w:t>167507,95</w:t>
            </w:r>
          </w:p>
        </w:tc>
        <w:tc>
          <w:tcPr>
            <w:tcW w:w="1098" w:type="dxa"/>
            <w:vMerge w:val="restart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07E6" w:rsidRPr="00804DF1">
        <w:trPr>
          <w:trHeight w:val="885"/>
        </w:trPr>
        <w:tc>
          <w:tcPr>
            <w:tcW w:w="660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 </w:t>
            </w:r>
          </w:p>
        </w:tc>
        <w:tc>
          <w:tcPr>
            <w:tcW w:w="88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</w:t>
            </w:r>
          </w:p>
        </w:tc>
        <w:tc>
          <w:tcPr>
            <w:tcW w:w="121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</w:t>
            </w:r>
          </w:p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132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6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7E6" w:rsidRPr="00804DF1">
        <w:trPr>
          <w:trHeight w:val="1188"/>
        </w:trPr>
        <w:tc>
          <w:tcPr>
            <w:tcW w:w="660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7E6" w:rsidRPr="00804DF1">
        <w:trPr>
          <w:trHeight w:val="525"/>
        </w:trPr>
        <w:tc>
          <w:tcPr>
            <w:tcW w:w="660" w:type="dxa"/>
            <w:vMerge w:val="restart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20" w:type="dxa"/>
            <w:vMerge w:val="restart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00" w:type="dxa"/>
            <w:vMerge w:val="restart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21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</w:t>
            </w:r>
          </w:p>
        </w:tc>
        <w:tc>
          <w:tcPr>
            <w:tcW w:w="132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 w:val="restart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vMerge w:val="restart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8" w:type="dxa"/>
            <w:vMerge w:val="restart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07E6" w:rsidRPr="00804DF1">
        <w:trPr>
          <w:trHeight w:val="540"/>
        </w:trPr>
        <w:tc>
          <w:tcPr>
            <w:tcW w:w="660" w:type="dxa"/>
            <w:vMerge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 </w:t>
            </w:r>
          </w:p>
        </w:tc>
        <w:tc>
          <w:tcPr>
            <w:tcW w:w="88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121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</w:p>
        </w:tc>
        <w:tc>
          <w:tcPr>
            <w:tcW w:w="99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7E6" w:rsidRPr="00804DF1">
        <w:trPr>
          <w:trHeight w:val="860"/>
        </w:trPr>
        <w:tc>
          <w:tcPr>
            <w:tcW w:w="660" w:type="dxa"/>
            <w:vMerge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3109</w:t>
            </w:r>
          </w:p>
        </w:tc>
        <w:tc>
          <w:tcPr>
            <w:tcW w:w="1320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7E6" w:rsidRPr="00804DF1">
        <w:trPr>
          <w:trHeight w:val="860"/>
        </w:trPr>
        <w:tc>
          <w:tcPr>
            <w:tcW w:w="66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Имангулова Гулшан Фахраддиновна </w:t>
            </w: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Управ.</w:t>
            </w:r>
          </w:p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делами </w:t>
            </w:r>
          </w:p>
        </w:tc>
        <w:tc>
          <w:tcPr>
            <w:tcW w:w="143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в аренде </w:t>
            </w: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3310</w:t>
            </w: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32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648243,86</w:t>
            </w:r>
          </w:p>
        </w:tc>
        <w:tc>
          <w:tcPr>
            <w:tcW w:w="1098" w:type="dxa"/>
          </w:tcPr>
          <w:p w:rsidR="001A07E6" w:rsidRPr="00804DF1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07E6" w:rsidRPr="00804DF1">
        <w:trPr>
          <w:trHeight w:val="860"/>
        </w:trPr>
        <w:tc>
          <w:tcPr>
            <w:tcW w:w="66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32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0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в аренде </w:t>
            </w: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3310</w:t>
            </w: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32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8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07E6" w:rsidRPr="00804DF1">
        <w:trPr>
          <w:trHeight w:val="860"/>
        </w:trPr>
        <w:tc>
          <w:tcPr>
            <w:tcW w:w="66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32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0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в аренде </w:t>
            </w: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3310</w:t>
            </w: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32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8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07E6" w:rsidRPr="00804DF1">
        <w:trPr>
          <w:trHeight w:val="860"/>
        </w:trPr>
        <w:tc>
          <w:tcPr>
            <w:tcW w:w="66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Давлетшина  Эльвина Ильшатовна </w:t>
            </w:r>
          </w:p>
        </w:tc>
        <w:tc>
          <w:tcPr>
            <w:tcW w:w="110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Спец. 2 категории </w:t>
            </w:r>
          </w:p>
        </w:tc>
        <w:tc>
          <w:tcPr>
            <w:tcW w:w="143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3310</w:t>
            </w: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2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75229,38</w:t>
            </w:r>
          </w:p>
        </w:tc>
        <w:tc>
          <w:tcPr>
            <w:tcW w:w="1098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07E6" w:rsidRPr="00804DF1">
        <w:trPr>
          <w:trHeight w:val="860"/>
        </w:trPr>
        <w:tc>
          <w:tcPr>
            <w:tcW w:w="66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32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0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121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3310</w:t>
            </w: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20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ЛАДА </w:t>
            </w:r>
          </w:p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</w:t>
            </w:r>
          </w:p>
        </w:tc>
        <w:tc>
          <w:tcPr>
            <w:tcW w:w="1081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497943,27</w:t>
            </w:r>
          </w:p>
        </w:tc>
        <w:tc>
          <w:tcPr>
            <w:tcW w:w="1098" w:type="dxa"/>
          </w:tcPr>
          <w:p w:rsidR="001A07E6" w:rsidRDefault="001A07E6" w:rsidP="003C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A07E6" w:rsidRDefault="001A07E6" w:rsidP="007E3815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sectPr w:rsidR="001A07E6" w:rsidSect="008B11A4">
      <w:headerReference w:type="default" r:id="rId7"/>
      <w:footerReference w:type="default" r:id="rId8"/>
      <w:pgSz w:w="15840" w:h="12240" w:orient="landscape"/>
      <w:pgMar w:top="543" w:right="731" w:bottom="723" w:left="146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7E6" w:rsidRDefault="001A07E6" w:rsidP="00BF3613">
      <w:r>
        <w:separator/>
      </w:r>
    </w:p>
  </w:endnote>
  <w:endnote w:type="continuationSeparator" w:id="1">
    <w:p w:rsidR="001A07E6" w:rsidRDefault="001A07E6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E6" w:rsidRDefault="001A07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7E6" w:rsidRDefault="001A07E6"/>
  </w:footnote>
  <w:footnote w:type="continuationSeparator" w:id="1">
    <w:p w:rsidR="001A07E6" w:rsidRDefault="001A07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E6" w:rsidRDefault="001A07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47D97"/>
    <w:rsid w:val="00050AE7"/>
    <w:rsid w:val="000524BF"/>
    <w:rsid w:val="00085D41"/>
    <w:rsid w:val="00086C11"/>
    <w:rsid w:val="000D1D6A"/>
    <w:rsid w:val="001310E7"/>
    <w:rsid w:val="00146A53"/>
    <w:rsid w:val="00175D6E"/>
    <w:rsid w:val="001A07E6"/>
    <w:rsid w:val="001B18D8"/>
    <w:rsid w:val="001C7A34"/>
    <w:rsid w:val="002E4298"/>
    <w:rsid w:val="002F2F31"/>
    <w:rsid w:val="0030375F"/>
    <w:rsid w:val="00327249"/>
    <w:rsid w:val="00333A3A"/>
    <w:rsid w:val="003B62A0"/>
    <w:rsid w:val="003C49A6"/>
    <w:rsid w:val="00401B46"/>
    <w:rsid w:val="0041102E"/>
    <w:rsid w:val="004A0A54"/>
    <w:rsid w:val="004B2AB3"/>
    <w:rsid w:val="004B536B"/>
    <w:rsid w:val="004D063E"/>
    <w:rsid w:val="00523738"/>
    <w:rsid w:val="00526A31"/>
    <w:rsid w:val="005556AD"/>
    <w:rsid w:val="00557593"/>
    <w:rsid w:val="005D386C"/>
    <w:rsid w:val="005D4F3A"/>
    <w:rsid w:val="005F4532"/>
    <w:rsid w:val="00693C32"/>
    <w:rsid w:val="0069452F"/>
    <w:rsid w:val="00694AA2"/>
    <w:rsid w:val="006B3B6F"/>
    <w:rsid w:val="006E5F71"/>
    <w:rsid w:val="00705333"/>
    <w:rsid w:val="007357B9"/>
    <w:rsid w:val="00743D94"/>
    <w:rsid w:val="00776600"/>
    <w:rsid w:val="00785ADD"/>
    <w:rsid w:val="007B5032"/>
    <w:rsid w:val="007E3815"/>
    <w:rsid w:val="00804DF1"/>
    <w:rsid w:val="00826BD5"/>
    <w:rsid w:val="00827E70"/>
    <w:rsid w:val="00856DEE"/>
    <w:rsid w:val="00863E9B"/>
    <w:rsid w:val="008870DD"/>
    <w:rsid w:val="008B11A4"/>
    <w:rsid w:val="008C588F"/>
    <w:rsid w:val="008F2245"/>
    <w:rsid w:val="00913D04"/>
    <w:rsid w:val="00962A87"/>
    <w:rsid w:val="00983A06"/>
    <w:rsid w:val="00984504"/>
    <w:rsid w:val="009B05C6"/>
    <w:rsid w:val="009B24B2"/>
    <w:rsid w:val="009C2F37"/>
    <w:rsid w:val="009D26CF"/>
    <w:rsid w:val="00A64A89"/>
    <w:rsid w:val="00A90179"/>
    <w:rsid w:val="00AA0A7E"/>
    <w:rsid w:val="00AA47FA"/>
    <w:rsid w:val="00AC0B75"/>
    <w:rsid w:val="00B5172C"/>
    <w:rsid w:val="00B70912"/>
    <w:rsid w:val="00B8409D"/>
    <w:rsid w:val="00BA1197"/>
    <w:rsid w:val="00BB70A6"/>
    <w:rsid w:val="00BE27DE"/>
    <w:rsid w:val="00BF3613"/>
    <w:rsid w:val="00C070C7"/>
    <w:rsid w:val="00C54A82"/>
    <w:rsid w:val="00CA3522"/>
    <w:rsid w:val="00CC54C5"/>
    <w:rsid w:val="00CF7E9F"/>
    <w:rsid w:val="00D36A32"/>
    <w:rsid w:val="00D96AE0"/>
    <w:rsid w:val="00DA4DE9"/>
    <w:rsid w:val="00DC3650"/>
    <w:rsid w:val="00E5101B"/>
    <w:rsid w:val="00E575F0"/>
    <w:rsid w:val="00E94F5C"/>
    <w:rsid w:val="00E97523"/>
    <w:rsid w:val="00EA3C7B"/>
    <w:rsid w:val="00EF14F8"/>
    <w:rsid w:val="00F74AC1"/>
    <w:rsid w:val="00FC66D2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3C7B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5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349</Words>
  <Characters>1991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депутатов</dc:title>
  <dc:subject/>
  <dc:creator>Q7</dc:creator>
  <cp:keywords/>
  <dc:description/>
  <cp:lastModifiedBy>Q7</cp:lastModifiedBy>
  <cp:revision>4</cp:revision>
  <cp:lastPrinted>2020-08-04T09:57:00Z</cp:lastPrinted>
  <dcterms:created xsi:type="dcterms:W3CDTF">2020-08-07T04:42:00Z</dcterms:created>
  <dcterms:modified xsi:type="dcterms:W3CDTF">2020-08-07T05:06:00Z</dcterms:modified>
</cp:coreProperties>
</file>