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B8" w:rsidRPr="00D476B6" w:rsidRDefault="009411B8" w:rsidP="00E6709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476B6">
        <w:rPr>
          <w:b/>
          <w:bCs/>
          <w:color w:val="000000"/>
          <w:sz w:val="28"/>
          <w:szCs w:val="28"/>
        </w:rPr>
        <w:t>Как вернуть водительское удостоверение после истечения срока лишения права упра</w:t>
      </w:r>
      <w:r>
        <w:rPr>
          <w:b/>
          <w:bCs/>
          <w:color w:val="000000"/>
          <w:sz w:val="28"/>
          <w:szCs w:val="28"/>
        </w:rPr>
        <w:t>вления транспортными средствами</w:t>
      </w:r>
    </w:p>
    <w:p w:rsidR="009411B8" w:rsidRPr="00D476B6" w:rsidRDefault="009411B8" w:rsidP="00E6709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11B8" w:rsidRPr="00D476B6" w:rsidRDefault="009411B8" w:rsidP="00E670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476B6">
        <w:rPr>
          <w:color w:val="000000"/>
          <w:sz w:val="28"/>
          <w:szCs w:val="28"/>
        </w:rPr>
        <w:t>Порядок исполнения административного наказания в виде лишения специального права определен статьями 32.6, 32.7 Кодекса Российской Федерации об административных правонарушениях.</w:t>
      </w:r>
    </w:p>
    <w:p w:rsidR="009411B8" w:rsidRPr="00D476B6" w:rsidRDefault="009411B8" w:rsidP="00E670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476B6">
        <w:rPr>
          <w:color w:val="000000"/>
          <w:sz w:val="28"/>
          <w:szCs w:val="28"/>
        </w:rPr>
        <w:t>Так, по истечении срока лишения права управления транспортными средствами  водительское удостоверение возвращается гражданину после проверки знания им правил дорожного движения, уплаты всех штрафов, а в некоторых случаях, дополнительно, после прохождения медицинского освидетельствования.</w:t>
      </w:r>
    </w:p>
    <w:p w:rsidR="009411B8" w:rsidRPr="00D476B6" w:rsidRDefault="009411B8" w:rsidP="00E67096">
      <w:pPr>
        <w:ind w:firstLine="708"/>
        <w:jc w:val="both"/>
        <w:rPr>
          <w:color w:val="000000"/>
          <w:sz w:val="28"/>
          <w:szCs w:val="28"/>
        </w:rPr>
      </w:pPr>
      <w:r w:rsidRPr="00D476B6">
        <w:rPr>
          <w:color w:val="000000"/>
          <w:sz w:val="28"/>
          <w:szCs w:val="28"/>
        </w:rPr>
        <w:t>По общему правилу течение срока лишения права управления транспортными средствами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9411B8" w:rsidRPr="00D476B6" w:rsidRDefault="009411B8" w:rsidP="00424E69">
      <w:pPr>
        <w:ind w:firstLine="708"/>
        <w:jc w:val="both"/>
        <w:rPr>
          <w:color w:val="000000"/>
          <w:sz w:val="28"/>
          <w:szCs w:val="28"/>
        </w:rPr>
      </w:pPr>
      <w:r w:rsidRPr="00D476B6">
        <w:rPr>
          <w:color w:val="000000"/>
          <w:sz w:val="28"/>
          <w:szCs w:val="28"/>
        </w:rPr>
        <w:t>Однако если лицо уклоняется от сдачи водительского удостоверения, то течение срока лишения права управления прерывается до дня фактической сдачи удостоверения или его изъятия либо получения органами ГИБДД заявления о его утрате.</w:t>
      </w:r>
    </w:p>
    <w:p w:rsidR="009411B8" w:rsidRPr="00D476B6" w:rsidRDefault="009411B8" w:rsidP="00E670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476B6">
        <w:rPr>
          <w:color w:val="000000"/>
          <w:sz w:val="28"/>
          <w:szCs w:val="28"/>
        </w:rPr>
        <w:t>Кроме того, если гражданин уже лишался права управления транспортными средствами и ему назначено новое наказание в виде лишения прав, то срок лишения по новому наказанию исчисляется со дня, следующего за днем окончания срока административного наказания, примененного ранее.</w:t>
      </w:r>
    </w:p>
    <w:p w:rsidR="009411B8" w:rsidRPr="00D476B6" w:rsidRDefault="009411B8" w:rsidP="00424E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476B6">
        <w:rPr>
          <w:color w:val="000000"/>
          <w:sz w:val="28"/>
          <w:szCs w:val="28"/>
        </w:rPr>
        <w:t>Законодательство</w:t>
      </w:r>
      <w:bookmarkStart w:id="0" w:name="_GoBack"/>
      <w:bookmarkEnd w:id="0"/>
      <w:r w:rsidRPr="00D476B6">
        <w:rPr>
          <w:color w:val="000000"/>
          <w:sz w:val="28"/>
          <w:szCs w:val="28"/>
        </w:rPr>
        <w:t xml:space="preserve"> устанавливает трехлетний срок хранения водительского удостоверения после даты окончания срока лишения. Если по истечении этого срока гражданин не забирает права, то они подлежат уничтожению.</w:t>
      </w:r>
    </w:p>
    <w:p w:rsidR="009411B8" w:rsidRPr="00D476B6" w:rsidRDefault="009411B8" w:rsidP="00E67096">
      <w:pPr>
        <w:tabs>
          <w:tab w:val="left" w:pos="8370"/>
        </w:tabs>
        <w:jc w:val="both"/>
        <w:rPr>
          <w:color w:val="000000"/>
          <w:sz w:val="28"/>
          <w:szCs w:val="28"/>
        </w:rPr>
      </w:pPr>
      <w:r w:rsidRPr="00D476B6">
        <w:rPr>
          <w:color w:val="000000"/>
          <w:sz w:val="28"/>
          <w:szCs w:val="28"/>
        </w:rPr>
        <w:tab/>
      </w:r>
    </w:p>
    <w:p w:rsidR="009411B8" w:rsidRPr="00D476B6" w:rsidRDefault="009411B8" w:rsidP="00D476B6">
      <w:pPr>
        <w:ind w:left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476B6">
        <w:rPr>
          <w:color w:val="000000"/>
          <w:sz w:val="28"/>
          <w:szCs w:val="28"/>
        </w:rPr>
        <w:t>Замести</w:t>
      </w:r>
      <w:r>
        <w:rPr>
          <w:color w:val="000000"/>
          <w:sz w:val="28"/>
          <w:szCs w:val="28"/>
        </w:rPr>
        <w:t>тель прокурора района</w:t>
      </w:r>
      <w:r w:rsidRPr="00D476B6">
        <w:rPr>
          <w:color w:val="000000"/>
          <w:sz w:val="28"/>
          <w:szCs w:val="28"/>
        </w:rPr>
        <w:t xml:space="preserve"> Щевелев А.Н.</w:t>
      </w:r>
    </w:p>
    <w:p w:rsidR="009411B8" w:rsidRPr="00D476B6" w:rsidRDefault="009411B8" w:rsidP="00E67096">
      <w:pPr>
        <w:rPr>
          <w:color w:val="000000"/>
          <w:sz w:val="28"/>
          <w:szCs w:val="28"/>
        </w:rPr>
      </w:pPr>
    </w:p>
    <w:sectPr w:rsidR="009411B8" w:rsidRPr="00D476B6" w:rsidSect="0063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DC4"/>
    <w:rsid w:val="000A2243"/>
    <w:rsid w:val="000F12BE"/>
    <w:rsid w:val="00263DC4"/>
    <w:rsid w:val="003B29AF"/>
    <w:rsid w:val="00424E69"/>
    <w:rsid w:val="004E4775"/>
    <w:rsid w:val="005E44CF"/>
    <w:rsid w:val="00633530"/>
    <w:rsid w:val="008E5C7F"/>
    <w:rsid w:val="009411B8"/>
    <w:rsid w:val="00990BB0"/>
    <w:rsid w:val="00C77736"/>
    <w:rsid w:val="00D476B6"/>
    <w:rsid w:val="00E67096"/>
    <w:rsid w:val="00EA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5E44CF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rsid w:val="00263D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13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13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8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2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234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5</cp:revision>
  <dcterms:created xsi:type="dcterms:W3CDTF">2021-12-12T13:01:00Z</dcterms:created>
  <dcterms:modified xsi:type="dcterms:W3CDTF">2021-12-14T07:36:00Z</dcterms:modified>
</cp:coreProperties>
</file>