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670" w:type="dxa"/>
        <w:tblLayout w:type="fixed"/>
        <w:tblLook w:val="0000"/>
      </w:tblPr>
      <w:tblGrid>
        <w:gridCol w:w="4608"/>
        <w:gridCol w:w="1506"/>
        <w:gridCol w:w="4556"/>
      </w:tblGrid>
      <w:tr w:rsidR="00620198" w:rsidRPr="00E766A1" w:rsidTr="00850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</w:tcPr>
          <w:p w:rsidR="00620198" w:rsidRPr="00D543D5" w:rsidRDefault="00620198" w:rsidP="008505EF">
            <w:pPr>
              <w:tabs>
                <w:tab w:val="left" w:pos="315"/>
              </w:tabs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D543D5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620198" w:rsidRPr="00D543D5" w:rsidRDefault="00620198" w:rsidP="008505E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D543D5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620198" w:rsidRPr="00D543D5" w:rsidRDefault="00620198" w:rsidP="008505EF">
            <w:pPr>
              <w:jc w:val="center"/>
              <w:rPr>
                <w:b/>
                <w:bCs/>
                <w:sz w:val="24"/>
                <w:szCs w:val="24"/>
              </w:rPr>
            </w:pPr>
            <w:r w:rsidRPr="00D543D5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543D5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620198" w:rsidRPr="00D543D5" w:rsidRDefault="00620198" w:rsidP="008505E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D543D5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Я</w:t>
            </w:r>
            <w:r w:rsidRPr="00D543D5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  <w:r w:rsidRPr="00D543D5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Ы БАЛТАС</w:t>
            </w:r>
            <w:r w:rsidRPr="00D543D5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620198" w:rsidRDefault="00620198" w:rsidP="008505EF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D543D5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 w:rsidRPr="00D543D5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D543D5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СОВЕТЫ</w:t>
            </w:r>
            <w:r>
              <w:rPr>
                <w:rFonts w:ascii="Arial New Bash" w:hAnsi="Arial New Bash" w:cs="Arial New Bash"/>
                <w:b/>
                <w:bCs/>
              </w:rPr>
              <w:t xml:space="preserve"> </w:t>
            </w:r>
          </w:p>
          <w:p w:rsidR="00620198" w:rsidRDefault="00620198" w:rsidP="008505EF">
            <w:pPr>
              <w:pStyle w:val="Heading6"/>
              <w:rPr>
                <w:b w:val="0"/>
                <w:bCs w:val="0"/>
                <w:sz w:val="4"/>
                <w:szCs w:val="4"/>
              </w:rPr>
            </w:pPr>
          </w:p>
          <w:p w:rsidR="00620198" w:rsidRDefault="00620198" w:rsidP="008505EF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</w:tcPr>
          <w:p w:rsidR="00620198" w:rsidRDefault="00620198" w:rsidP="008505E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4pt" wrapcoords="-218 0 -218 21411 21600 21411 21600 0 -218 0" o:allowoverlap="f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620198" w:rsidRPr="00E35A6F" w:rsidRDefault="00620198" w:rsidP="008505EF">
            <w:pPr>
              <w:pStyle w:val="Heading3"/>
              <w:jc w:val="left"/>
              <w:rPr>
                <w:rFonts w:ascii="Arial New Bash" w:hAnsi="Arial New Bash" w:cs="Arial New Bash"/>
                <w:caps/>
                <w:sz w:val="24"/>
                <w:szCs w:val="24"/>
              </w:rPr>
            </w:pPr>
            <w:r w:rsidRPr="00E35A6F">
              <w:rPr>
                <w:rFonts w:ascii="Arial New Bash" w:hAnsi="Arial New Bash" w:cs="Arial New Bash"/>
                <w:caps/>
                <w:sz w:val="24"/>
                <w:szCs w:val="24"/>
              </w:rPr>
              <w:t>Совет сельского поселения</w:t>
            </w:r>
          </w:p>
          <w:p w:rsidR="00620198" w:rsidRPr="00E35A6F" w:rsidRDefault="00620198" w:rsidP="008505EF">
            <w:pPr>
              <w:pStyle w:val="Heading3"/>
              <w:jc w:val="left"/>
              <w:rPr>
                <w:rFonts w:ascii="Arial New Bash" w:hAnsi="Arial New Bash" w:cs="Arial New Bash"/>
                <w:caps/>
                <w:sz w:val="24"/>
                <w:szCs w:val="24"/>
              </w:rPr>
            </w:pPr>
            <w:r w:rsidRPr="00E35A6F">
              <w:rPr>
                <w:rFonts w:ascii="Arial New Bash" w:hAnsi="Arial New Bash" w:cs="Arial New Bash"/>
                <w:caps/>
                <w:sz w:val="24"/>
                <w:szCs w:val="24"/>
              </w:rPr>
              <w:t>НОВОБАЛТАЧЕВСКИЙ СЕЛЬСОВЕТ</w:t>
            </w:r>
          </w:p>
          <w:p w:rsidR="00620198" w:rsidRPr="00D543D5" w:rsidRDefault="00620198" w:rsidP="008505E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D543D5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620198" w:rsidRDefault="00620198" w:rsidP="008505EF">
            <w:pPr>
              <w:pStyle w:val="Heading6"/>
              <w:rPr>
                <w:sz w:val="4"/>
                <w:szCs w:val="4"/>
              </w:rPr>
            </w:pPr>
          </w:p>
          <w:p w:rsidR="00620198" w:rsidRDefault="00620198" w:rsidP="008505EF">
            <w:pPr>
              <w:rPr>
                <w:sz w:val="4"/>
                <w:szCs w:val="4"/>
              </w:rPr>
            </w:pPr>
          </w:p>
          <w:p w:rsidR="00620198" w:rsidRPr="00E766A1" w:rsidRDefault="00620198" w:rsidP="008505EF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620198" w:rsidTr="008505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0" w:type="dxa"/>
            <w:gridSpan w:val="3"/>
            <w:tcBorders>
              <w:bottom w:val="thickThinSmallGap" w:sz="24" w:space="0" w:color="auto"/>
            </w:tcBorders>
          </w:tcPr>
          <w:p w:rsidR="00620198" w:rsidRPr="00E766A1" w:rsidRDefault="00620198" w:rsidP="008505E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620198" w:rsidRDefault="00620198" w:rsidP="008505EF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620198" w:rsidRPr="00DD26CA" w:rsidRDefault="00620198" w:rsidP="00982119">
      <w:pPr>
        <w:keepNext/>
        <w:keepLines/>
        <w:spacing w:before="200" w:line="276" w:lineRule="auto"/>
        <w:ind w:right="282"/>
        <w:jc w:val="center"/>
        <w:outlineLvl w:val="2"/>
        <w:rPr>
          <w:rFonts w:ascii="Times New Roman" w:hAnsi="Times New Roman" w:cs="Times New Roman"/>
          <w:b/>
          <w:bCs/>
          <w:caps/>
        </w:rPr>
      </w:pPr>
      <w:r w:rsidRPr="00DD26CA">
        <w:rPr>
          <w:rFonts w:ascii="Times New Roman" w:eastAsia="MS Gothic" w:hAnsi="Times New Roman" w:cs="Times New Roman"/>
          <w:b/>
          <w:bCs/>
          <w:caps/>
          <w:color w:val="000000"/>
          <w:spacing w:val="-20"/>
          <w:lang w:val="ba-RU"/>
        </w:rPr>
        <w:t>Ҡ</w:t>
      </w:r>
      <w:r w:rsidRPr="00DD26CA">
        <w:rPr>
          <w:rFonts w:ascii="Times New Roman" w:hAnsi="Times New Roman" w:cs="Times New Roman"/>
          <w:b/>
          <w:bCs/>
          <w:caps/>
          <w:color w:val="000000"/>
          <w:spacing w:val="-20"/>
        </w:rPr>
        <w:t xml:space="preserve"> а р </w:t>
      </w:r>
      <w:r w:rsidRPr="00DD26CA">
        <w:rPr>
          <w:rFonts w:ascii="Times New Roman" w:hAnsi="Times New Roman" w:cs="Times New Roman"/>
          <w:b/>
          <w:bCs/>
          <w:caps/>
          <w:spacing w:val="-20"/>
        </w:rPr>
        <w:t xml:space="preserve">а р                   </w:t>
      </w:r>
      <w:r>
        <w:rPr>
          <w:rFonts w:ascii="Times New Roman" w:hAnsi="Times New Roman" w:cs="Times New Roman"/>
          <w:b/>
          <w:bCs/>
          <w:caps/>
          <w:spacing w:val="-20"/>
        </w:rPr>
        <w:t xml:space="preserve">                        </w:t>
      </w:r>
      <w:r w:rsidRPr="00DD26CA">
        <w:rPr>
          <w:rFonts w:ascii="Times New Roman" w:hAnsi="Times New Roman" w:cs="Times New Roman"/>
          <w:b/>
          <w:bCs/>
          <w:caps/>
          <w:spacing w:val="-20"/>
        </w:rPr>
        <w:t xml:space="preserve">                           р е ш е н и е</w:t>
      </w:r>
    </w:p>
    <w:p w:rsidR="00620198" w:rsidRPr="00941ACB" w:rsidRDefault="00620198" w:rsidP="009821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20198" w:rsidRPr="00941ACB" w:rsidRDefault="00620198" w:rsidP="00D9215E">
      <w:pPr>
        <w:rPr>
          <w:sz w:val="2"/>
          <w:szCs w:val="2"/>
        </w:rPr>
      </w:pPr>
    </w:p>
    <w:p w:rsidR="00620198" w:rsidRPr="00941ACB" w:rsidRDefault="00620198" w:rsidP="00125EE4">
      <w:pPr>
        <w:pStyle w:val="BodyText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CB">
        <w:rPr>
          <w:rFonts w:ascii="Times New Roman" w:hAnsi="Times New Roman" w:cs="Times New Roman"/>
          <w:b/>
          <w:bCs/>
          <w:sz w:val="28"/>
          <w:szCs w:val="28"/>
        </w:rPr>
        <w:t>Об отмене решения 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сельского поселения Новобалтачевский </w:t>
      </w:r>
      <w:r w:rsidRPr="00941AC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A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620198" w:rsidRPr="00941ACB" w:rsidRDefault="00620198" w:rsidP="00125EE4">
      <w:pPr>
        <w:pStyle w:val="BodyText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CB">
        <w:rPr>
          <w:rFonts w:ascii="Times New Roman" w:hAnsi="Times New Roman" w:cs="Times New Roman"/>
          <w:b/>
          <w:bCs/>
          <w:sz w:val="28"/>
          <w:szCs w:val="28"/>
        </w:rPr>
        <w:t>Чекмагушевский район Республики Ба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шкортостан от 20.12.2019 г. № 29 </w:t>
      </w:r>
      <w:r w:rsidRPr="00941ACB">
        <w:rPr>
          <w:rFonts w:ascii="Times New Roman" w:hAnsi="Times New Roman" w:cs="Times New Roman"/>
          <w:b/>
          <w:bCs/>
          <w:sz w:val="28"/>
          <w:szCs w:val="28"/>
        </w:rPr>
        <w:t>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сельского поселения Новобалтачевский </w:t>
      </w:r>
      <w:r w:rsidRPr="00941AC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по вопросам управления муниципальным имуществом»</w:t>
      </w:r>
    </w:p>
    <w:p w:rsidR="00620198" w:rsidRPr="00941ACB" w:rsidRDefault="00620198" w:rsidP="00125EE4">
      <w:pPr>
        <w:rPr>
          <w:rFonts w:ascii="Times New Roman" w:hAnsi="Times New Roman" w:cs="Times New Roman"/>
          <w:b/>
          <w:bCs/>
        </w:rPr>
      </w:pPr>
    </w:p>
    <w:p w:rsidR="00620198" w:rsidRPr="00941ACB" w:rsidRDefault="00620198" w:rsidP="00125EE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941ACB">
        <w:rPr>
          <w:rFonts w:ascii="Times New Roman" w:hAnsi="Times New Roman" w:cs="Times New Roman"/>
        </w:rPr>
        <w:t>целях приведения нормативных правовых актов Совет</w:t>
      </w:r>
      <w:r>
        <w:rPr>
          <w:rFonts w:ascii="Times New Roman" w:hAnsi="Times New Roman" w:cs="Times New Roman"/>
        </w:rPr>
        <w:t>а сельского поселения Новобалтачевский</w:t>
      </w:r>
      <w:r w:rsidRPr="00941ACB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 в соответствие с действующим законодательством, Сове</w:t>
      </w:r>
      <w:r>
        <w:rPr>
          <w:rFonts w:ascii="Times New Roman" w:hAnsi="Times New Roman" w:cs="Times New Roman"/>
        </w:rPr>
        <w:t>т сельского поселения Новобалтачевский</w:t>
      </w:r>
      <w:r w:rsidRPr="00941ACB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Pr="00941ACB">
        <w:rPr>
          <w:rFonts w:ascii="Times New Roman" w:hAnsi="Times New Roman" w:cs="Times New Roman"/>
        </w:rPr>
        <w:t>муниципального района  Чекмагушевский район Республики Башкортостан РЕШИЛ:</w:t>
      </w:r>
    </w:p>
    <w:p w:rsidR="00620198" w:rsidRPr="00941ACB" w:rsidRDefault="00620198" w:rsidP="00A95CA8">
      <w:pPr>
        <w:pStyle w:val="BodyText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CB">
        <w:rPr>
          <w:rFonts w:ascii="Times New Roman" w:hAnsi="Times New Roman" w:cs="Times New Roman"/>
          <w:sz w:val="28"/>
          <w:szCs w:val="28"/>
        </w:rPr>
        <w:t>1. Отменить решение Совет</w:t>
      </w:r>
      <w:r>
        <w:rPr>
          <w:rFonts w:ascii="Times New Roman" w:hAnsi="Times New Roman" w:cs="Times New Roman"/>
          <w:sz w:val="28"/>
          <w:szCs w:val="28"/>
        </w:rPr>
        <w:t>а сельского поселения Новобалтачевский</w:t>
      </w:r>
      <w:r w:rsidRPr="00941A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</w:t>
      </w:r>
      <w:r>
        <w:rPr>
          <w:rFonts w:ascii="Times New Roman" w:hAnsi="Times New Roman" w:cs="Times New Roman"/>
          <w:sz w:val="28"/>
          <w:szCs w:val="28"/>
        </w:rPr>
        <w:t>шкортостан от 20.12.2019 г. № 29</w:t>
      </w:r>
      <w:r w:rsidRPr="00941ACB">
        <w:rPr>
          <w:rFonts w:ascii="Times New Roman" w:hAnsi="Times New Roman" w:cs="Times New Roman"/>
          <w:sz w:val="28"/>
          <w:szCs w:val="28"/>
        </w:rPr>
        <w:t xml:space="preserve">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</w:t>
      </w:r>
      <w:r>
        <w:rPr>
          <w:rFonts w:ascii="Times New Roman" w:hAnsi="Times New Roman" w:cs="Times New Roman"/>
          <w:sz w:val="28"/>
          <w:szCs w:val="28"/>
        </w:rPr>
        <w:t xml:space="preserve">й сельского поселения Новобалтачевский </w:t>
      </w:r>
      <w:r w:rsidRPr="00941A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 вопросам управления муниципальным имуществом».</w:t>
      </w:r>
    </w:p>
    <w:p w:rsidR="00620198" w:rsidRPr="00941ACB" w:rsidRDefault="00620198" w:rsidP="00A95CA8">
      <w:pPr>
        <w:ind w:firstLine="743"/>
        <w:jc w:val="both"/>
        <w:rPr>
          <w:rFonts w:ascii="Times New Roman" w:hAnsi="Times New Roman" w:cs="Times New Roman"/>
        </w:rPr>
      </w:pPr>
      <w:r w:rsidRPr="00941ACB">
        <w:rPr>
          <w:rFonts w:ascii="Times New Roman" w:hAnsi="Times New Roman" w:cs="Times New Roman"/>
          <w:noProof/>
        </w:rPr>
        <w:t>2.</w:t>
      </w:r>
      <w:r w:rsidRPr="00941ACB">
        <w:rPr>
          <w:rFonts w:ascii="Times New Roman" w:hAnsi="Times New Roman" w:cs="Times New Roman"/>
        </w:rPr>
        <w:t>Настоящее решение разместить на официальном информационном сайте Администраци</w:t>
      </w:r>
      <w:r>
        <w:rPr>
          <w:rFonts w:ascii="Times New Roman" w:hAnsi="Times New Roman" w:cs="Times New Roman"/>
        </w:rPr>
        <w:t>и сельского поселения Новобалтачевский</w:t>
      </w:r>
      <w:r w:rsidRPr="00941ACB">
        <w:rPr>
          <w:rFonts w:ascii="Times New Roman" w:hAnsi="Times New Roman" w:cs="Times New Roman"/>
        </w:rPr>
        <w:t xml:space="preserve"> сельсовет муниципального района Чекмагушевский район</w:t>
      </w:r>
      <w:r>
        <w:rPr>
          <w:rFonts w:ascii="Times New Roman" w:hAnsi="Times New Roman" w:cs="Times New Roman"/>
        </w:rPr>
        <w:t xml:space="preserve"> </w:t>
      </w:r>
      <w:r w:rsidRPr="00941ACB">
        <w:rPr>
          <w:rFonts w:ascii="Times New Roman" w:hAnsi="Times New Roman" w:cs="Times New Roman"/>
        </w:rPr>
        <w:t xml:space="preserve">Республики Башкортостан </w:t>
      </w:r>
      <w:r w:rsidRPr="00374C1D">
        <w:rPr>
          <w:rFonts w:ascii="Times New Roman" w:hAnsi="Times New Roman" w:cs="Times New Roman"/>
          <w:u w:val="single"/>
        </w:rPr>
        <w:t>https://novobaltach.ru/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941ACB">
        <w:rPr>
          <w:rFonts w:ascii="Times New Roman" w:hAnsi="Times New Roman" w:cs="Times New Roman"/>
        </w:rPr>
        <w:t>обнародовать на информационном стенде Администраци</w:t>
      </w:r>
      <w:r>
        <w:rPr>
          <w:rFonts w:ascii="Times New Roman" w:hAnsi="Times New Roman" w:cs="Times New Roman"/>
        </w:rPr>
        <w:t>и сельского поселения Новобалтачевский</w:t>
      </w:r>
      <w:r w:rsidRPr="00941ACB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Pr="00941ACB">
        <w:rPr>
          <w:rFonts w:ascii="Times New Roman" w:hAnsi="Times New Roman" w:cs="Times New Roman"/>
        </w:rPr>
        <w:t>муниципального района Чекмагушевский</w:t>
      </w:r>
      <w:r w:rsidRPr="00941ACB">
        <w:rPr>
          <w:rFonts w:ascii="Times New Roman" w:hAnsi="Times New Roman" w:cs="Times New Roman"/>
        </w:rPr>
        <w:tab/>
        <w:t xml:space="preserve"> район Республики Башкортостан.</w:t>
      </w:r>
    </w:p>
    <w:p w:rsidR="00620198" w:rsidRPr="00941ACB" w:rsidRDefault="00620198" w:rsidP="00D671A6">
      <w:pPr>
        <w:rPr>
          <w:rFonts w:ascii="Times New Roman" w:hAnsi="Times New Roman" w:cs="Times New Roman"/>
        </w:rPr>
      </w:pPr>
      <w:r w:rsidRPr="00941ACB">
        <w:rPr>
          <w:rFonts w:ascii="Times New Roman" w:hAnsi="Times New Roman" w:cs="Times New Roman"/>
        </w:rPr>
        <w:tab/>
      </w:r>
      <w:bookmarkStart w:id="0" w:name="_GoBack"/>
      <w:bookmarkEnd w:id="0"/>
    </w:p>
    <w:p w:rsidR="00620198" w:rsidRPr="00941ACB" w:rsidRDefault="00620198" w:rsidP="00A95CA8">
      <w:pPr>
        <w:rPr>
          <w:rFonts w:ascii="Times New Roman" w:hAnsi="Times New Roman" w:cs="Times New Roman"/>
        </w:rPr>
      </w:pPr>
      <w:r w:rsidRPr="00941ACB">
        <w:rPr>
          <w:rFonts w:ascii="Times New Roman" w:hAnsi="Times New Roman" w:cs="Times New Roman"/>
        </w:rPr>
        <w:t>Глава сельского поселения</w:t>
      </w:r>
      <w:r>
        <w:rPr>
          <w:rFonts w:ascii="Times New Roman" w:hAnsi="Times New Roman" w:cs="Times New Roman"/>
        </w:rPr>
        <w:t xml:space="preserve">                                  Р.Ф. Усманова </w:t>
      </w:r>
    </w:p>
    <w:p w:rsidR="00620198" w:rsidRPr="00A95CA8" w:rsidRDefault="00620198" w:rsidP="00A95CA8">
      <w:pPr>
        <w:rPr>
          <w:rFonts w:ascii="Times New Roman" w:hAnsi="Times New Roman" w:cs="Times New Roman"/>
        </w:rPr>
      </w:pPr>
    </w:p>
    <w:p w:rsidR="00620198" w:rsidRPr="00A95CA8" w:rsidRDefault="00620198" w:rsidP="00A95CA8">
      <w:pPr>
        <w:rPr>
          <w:rFonts w:ascii="Times New Roman" w:hAnsi="Times New Roman" w:cs="Times New Roman"/>
        </w:rPr>
      </w:pPr>
      <w:r w:rsidRPr="00A95CA8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 xml:space="preserve">Новобалтачево </w:t>
      </w:r>
    </w:p>
    <w:p w:rsidR="00620198" w:rsidRPr="00A95CA8" w:rsidRDefault="00620198" w:rsidP="00A95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«27» июля </w:t>
      </w:r>
      <w:r w:rsidRPr="00A95CA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A95CA8">
        <w:rPr>
          <w:rFonts w:ascii="Times New Roman" w:hAnsi="Times New Roman" w:cs="Times New Roman"/>
        </w:rPr>
        <w:t xml:space="preserve"> г.</w:t>
      </w:r>
    </w:p>
    <w:p w:rsidR="00620198" w:rsidRPr="00A95CA8" w:rsidRDefault="00620198" w:rsidP="00A95CA8">
      <w:pPr>
        <w:rPr>
          <w:rFonts w:ascii="Times New Roman" w:hAnsi="Times New Roman" w:cs="Times New Roman"/>
          <w:sz w:val="24"/>
          <w:szCs w:val="24"/>
        </w:rPr>
      </w:pPr>
      <w:r w:rsidRPr="00A95CA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88</w:t>
      </w:r>
      <w:r w:rsidRPr="00A95CA8">
        <w:rPr>
          <w:rFonts w:ascii="Times New Roman" w:hAnsi="Times New Roman" w:cs="Times New Roman"/>
        </w:rPr>
        <w:tab/>
      </w:r>
    </w:p>
    <w:sectPr w:rsidR="00620198" w:rsidRPr="00A95CA8" w:rsidSect="004527AA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6E65"/>
    <w:multiLevelType w:val="hybridMultilevel"/>
    <w:tmpl w:val="0362442C"/>
    <w:lvl w:ilvl="0" w:tplc="5F0A614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6EA6177D"/>
    <w:multiLevelType w:val="multilevel"/>
    <w:tmpl w:val="7F242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9D3"/>
    <w:rsid w:val="000325CD"/>
    <w:rsid w:val="0004400D"/>
    <w:rsid w:val="0006725F"/>
    <w:rsid w:val="00074720"/>
    <w:rsid w:val="00084706"/>
    <w:rsid w:val="00086B82"/>
    <w:rsid w:val="000907C2"/>
    <w:rsid w:val="00091FFD"/>
    <w:rsid w:val="000C3B5F"/>
    <w:rsid w:val="00103A3A"/>
    <w:rsid w:val="001113A8"/>
    <w:rsid w:val="00122837"/>
    <w:rsid w:val="00125EE4"/>
    <w:rsid w:val="001332BF"/>
    <w:rsid w:val="00136DF3"/>
    <w:rsid w:val="001559EB"/>
    <w:rsid w:val="00194BA9"/>
    <w:rsid w:val="001A1BB4"/>
    <w:rsid w:val="001C7F60"/>
    <w:rsid w:val="00232855"/>
    <w:rsid w:val="00237C8B"/>
    <w:rsid w:val="002677C1"/>
    <w:rsid w:val="002A1AAD"/>
    <w:rsid w:val="002F1439"/>
    <w:rsid w:val="002F1DD4"/>
    <w:rsid w:val="00302137"/>
    <w:rsid w:val="00342F9F"/>
    <w:rsid w:val="0034406E"/>
    <w:rsid w:val="003538E6"/>
    <w:rsid w:val="0035619D"/>
    <w:rsid w:val="00357864"/>
    <w:rsid w:val="0036255B"/>
    <w:rsid w:val="00367220"/>
    <w:rsid w:val="00374C1D"/>
    <w:rsid w:val="0038603E"/>
    <w:rsid w:val="00400E1F"/>
    <w:rsid w:val="00416F0F"/>
    <w:rsid w:val="004330C3"/>
    <w:rsid w:val="0043361C"/>
    <w:rsid w:val="004527AA"/>
    <w:rsid w:val="00456633"/>
    <w:rsid w:val="004905AB"/>
    <w:rsid w:val="004A0321"/>
    <w:rsid w:val="004A5965"/>
    <w:rsid w:val="004B72B4"/>
    <w:rsid w:val="004C173A"/>
    <w:rsid w:val="004C45AF"/>
    <w:rsid w:val="004D2B9E"/>
    <w:rsid w:val="005666CA"/>
    <w:rsid w:val="0057431E"/>
    <w:rsid w:val="005E1CF5"/>
    <w:rsid w:val="005F557E"/>
    <w:rsid w:val="00603E5E"/>
    <w:rsid w:val="0060711C"/>
    <w:rsid w:val="00620198"/>
    <w:rsid w:val="00624FA2"/>
    <w:rsid w:val="006551E0"/>
    <w:rsid w:val="00660F23"/>
    <w:rsid w:val="00667DFA"/>
    <w:rsid w:val="006A713C"/>
    <w:rsid w:val="006C14F7"/>
    <w:rsid w:val="00703C3A"/>
    <w:rsid w:val="0070592F"/>
    <w:rsid w:val="00754020"/>
    <w:rsid w:val="00755545"/>
    <w:rsid w:val="00764966"/>
    <w:rsid w:val="0076714E"/>
    <w:rsid w:val="00771E2F"/>
    <w:rsid w:val="00780846"/>
    <w:rsid w:val="007A2192"/>
    <w:rsid w:val="007C2E14"/>
    <w:rsid w:val="007F2288"/>
    <w:rsid w:val="008265A3"/>
    <w:rsid w:val="0082759D"/>
    <w:rsid w:val="00840690"/>
    <w:rsid w:val="008505EF"/>
    <w:rsid w:val="0085060A"/>
    <w:rsid w:val="00867E6D"/>
    <w:rsid w:val="00880F94"/>
    <w:rsid w:val="008878E0"/>
    <w:rsid w:val="008952DC"/>
    <w:rsid w:val="008C1DDB"/>
    <w:rsid w:val="008D56A2"/>
    <w:rsid w:val="00901B09"/>
    <w:rsid w:val="00902C83"/>
    <w:rsid w:val="00903442"/>
    <w:rsid w:val="009039D3"/>
    <w:rsid w:val="00922335"/>
    <w:rsid w:val="00932AB4"/>
    <w:rsid w:val="00941ACB"/>
    <w:rsid w:val="00941D6F"/>
    <w:rsid w:val="0095353F"/>
    <w:rsid w:val="00963797"/>
    <w:rsid w:val="00982119"/>
    <w:rsid w:val="009A6D2D"/>
    <w:rsid w:val="009B0500"/>
    <w:rsid w:val="009D0DD4"/>
    <w:rsid w:val="009E0C44"/>
    <w:rsid w:val="009E6055"/>
    <w:rsid w:val="009F5E3B"/>
    <w:rsid w:val="00A2619E"/>
    <w:rsid w:val="00A42ECD"/>
    <w:rsid w:val="00A50F00"/>
    <w:rsid w:val="00A7085A"/>
    <w:rsid w:val="00A7357F"/>
    <w:rsid w:val="00A778FE"/>
    <w:rsid w:val="00A95CA8"/>
    <w:rsid w:val="00AA1DF9"/>
    <w:rsid w:val="00AB796B"/>
    <w:rsid w:val="00AD270F"/>
    <w:rsid w:val="00AF45C4"/>
    <w:rsid w:val="00AF6B8D"/>
    <w:rsid w:val="00B254A8"/>
    <w:rsid w:val="00B3256F"/>
    <w:rsid w:val="00B41206"/>
    <w:rsid w:val="00B5428D"/>
    <w:rsid w:val="00B722C0"/>
    <w:rsid w:val="00BB3793"/>
    <w:rsid w:val="00BE2615"/>
    <w:rsid w:val="00BF0A00"/>
    <w:rsid w:val="00C0506B"/>
    <w:rsid w:val="00C05AEE"/>
    <w:rsid w:val="00C06952"/>
    <w:rsid w:val="00C17D10"/>
    <w:rsid w:val="00C501B2"/>
    <w:rsid w:val="00C53C4D"/>
    <w:rsid w:val="00C61108"/>
    <w:rsid w:val="00C63174"/>
    <w:rsid w:val="00C7168E"/>
    <w:rsid w:val="00C71C6F"/>
    <w:rsid w:val="00C86C76"/>
    <w:rsid w:val="00CA2EB2"/>
    <w:rsid w:val="00D1700A"/>
    <w:rsid w:val="00D3083F"/>
    <w:rsid w:val="00D543D5"/>
    <w:rsid w:val="00D64098"/>
    <w:rsid w:val="00D662C0"/>
    <w:rsid w:val="00D671A6"/>
    <w:rsid w:val="00D7656A"/>
    <w:rsid w:val="00D811CD"/>
    <w:rsid w:val="00D81216"/>
    <w:rsid w:val="00D9215E"/>
    <w:rsid w:val="00D95C5D"/>
    <w:rsid w:val="00DA5951"/>
    <w:rsid w:val="00DB50BE"/>
    <w:rsid w:val="00DD26CA"/>
    <w:rsid w:val="00DD2E38"/>
    <w:rsid w:val="00E202FE"/>
    <w:rsid w:val="00E35A6F"/>
    <w:rsid w:val="00E54D1A"/>
    <w:rsid w:val="00E766A1"/>
    <w:rsid w:val="00E81DA2"/>
    <w:rsid w:val="00E842E3"/>
    <w:rsid w:val="00E87332"/>
    <w:rsid w:val="00E962DC"/>
    <w:rsid w:val="00F04A79"/>
    <w:rsid w:val="00F07BFF"/>
    <w:rsid w:val="00F417D0"/>
    <w:rsid w:val="00F8167D"/>
    <w:rsid w:val="00F82646"/>
    <w:rsid w:val="00F96146"/>
    <w:rsid w:val="00FC19BC"/>
    <w:rsid w:val="00FE1964"/>
    <w:rsid w:val="00F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BC"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9BC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9BC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9BC"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9BC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19BC"/>
    <w:pPr>
      <w:keepNext/>
      <w:outlineLvl w:val="4"/>
    </w:pPr>
    <w:rPr>
      <w:rFonts w:ascii="Arial New Bash" w:hAnsi="Arial New Bash" w:cs="Arial New Bash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9BC"/>
    <w:pPr>
      <w:keepNext/>
      <w:spacing w:line="312" w:lineRule="auto"/>
      <w:jc w:val="center"/>
      <w:outlineLvl w:val="5"/>
    </w:pPr>
    <w:rPr>
      <w:rFonts w:ascii="Arial New Bash" w:hAnsi="Arial New Bash" w:cs="Arial New Bash"/>
      <w:b/>
      <w:bCs/>
      <w:color w:val="000000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19BC"/>
    <w:pPr>
      <w:keepNext/>
      <w:spacing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C19B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FC19B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FC19BC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FC19BC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9034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1">
    <w:name w:val="Знак1 Знак Знак Знак Знак Знак Знак"/>
    <w:basedOn w:val="Normal"/>
    <w:uiPriority w:val="99"/>
    <w:rsid w:val="0090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842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8"/>
      <w:szCs w:val="28"/>
    </w:rPr>
  </w:style>
  <w:style w:type="paragraph" w:customStyle="1" w:styleId="ConsPlusNormal">
    <w:name w:val="ConsPlusNormal"/>
    <w:uiPriority w:val="99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0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01B09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1B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05AE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6">
    <w:name w:val="Font Style66"/>
    <w:uiPriority w:val="99"/>
    <w:rsid w:val="00C61108"/>
    <w:rPr>
      <w:rFonts w:ascii="Times New Roman" w:hAnsi="Times New Roman" w:cs="Times New Roman"/>
      <w:b/>
      <w:bCs/>
      <w:sz w:val="16"/>
      <w:szCs w:val="16"/>
    </w:rPr>
  </w:style>
  <w:style w:type="paragraph" w:customStyle="1" w:styleId="ConsTitle">
    <w:name w:val="ConsTitle"/>
    <w:uiPriority w:val="99"/>
    <w:rsid w:val="00D671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D671A6"/>
    <w:rPr>
      <w:rFonts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D671A6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paragraph" w:styleId="BodyText3">
    <w:name w:val="Body Text 3"/>
    <w:basedOn w:val="Normal"/>
    <w:link w:val="BodyText3Char"/>
    <w:uiPriority w:val="99"/>
    <w:rsid w:val="00125E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25EE4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99"/>
    <w:qFormat/>
    <w:rsid w:val="00125E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40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690"/>
    <w:rPr>
      <w:rFonts w:ascii="Segoe UI" w:hAnsi="Segoe UI" w:cs="Segoe UI"/>
      <w:sz w:val="18"/>
      <w:szCs w:val="18"/>
    </w:rPr>
  </w:style>
  <w:style w:type="paragraph" w:customStyle="1" w:styleId="a">
    <w:name w:val="Знак"/>
    <w:basedOn w:val="Normal"/>
    <w:link w:val="DefaultParagraphFont"/>
    <w:uiPriority w:val="99"/>
    <w:rsid w:val="00DD26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334</Words>
  <Characters>1910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subject/>
  <dc:creator>Райкомзем</dc:creator>
  <cp:keywords/>
  <dc:description/>
  <cp:lastModifiedBy>Q7</cp:lastModifiedBy>
  <cp:revision>3</cp:revision>
  <cp:lastPrinted>2021-07-28T03:37:00Z</cp:lastPrinted>
  <dcterms:created xsi:type="dcterms:W3CDTF">2021-08-03T05:13:00Z</dcterms:created>
  <dcterms:modified xsi:type="dcterms:W3CDTF">2021-08-03T06:51:00Z</dcterms:modified>
</cp:coreProperties>
</file>