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D" w:rsidRPr="00735CDC" w:rsidRDefault="008B2A8D" w:rsidP="00423D61">
      <w:pPr>
        <w:jc w:val="center"/>
        <w:rPr>
          <w:b/>
          <w:bCs/>
          <w:color w:val="000000"/>
          <w:sz w:val="22"/>
          <w:szCs w:val="22"/>
        </w:rPr>
      </w:pPr>
      <w:r w:rsidRPr="00735CDC">
        <w:rPr>
          <w:b/>
          <w:bCs/>
          <w:color w:val="000000"/>
          <w:sz w:val="22"/>
          <w:szCs w:val="22"/>
        </w:rPr>
        <w:t>Информационное сообщение</w:t>
      </w:r>
    </w:p>
    <w:p w:rsidR="008B2A8D" w:rsidRPr="00735CDC" w:rsidRDefault="008B2A8D" w:rsidP="00423D61">
      <w:pPr>
        <w:jc w:val="center"/>
        <w:rPr>
          <w:b/>
          <w:bCs/>
          <w:color w:val="000000"/>
          <w:sz w:val="22"/>
          <w:szCs w:val="22"/>
        </w:rPr>
      </w:pPr>
    </w:p>
    <w:p w:rsidR="008B2A8D" w:rsidRPr="00CA4E59" w:rsidRDefault="008B2A8D" w:rsidP="006F7FCC">
      <w:pPr>
        <w:pStyle w:val="Subtitle"/>
        <w:ind w:firstLine="709"/>
        <w:jc w:val="both"/>
        <w:rPr>
          <w:sz w:val="24"/>
          <w:szCs w:val="24"/>
        </w:rPr>
      </w:pPr>
      <w:r w:rsidRPr="00CA4E59">
        <w:rPr>
          <w:sz w:val="24"/>
          <w:szCs w:val="24"/>
        </w:rPr>
        <w:t xml:space="preserve">Администрация сельского поселения Новобалтачевский сельсовет муниципального района Чекмагушевский район Республики Башкортостан сообщает о проведении согласно постановления Администрации  сельского поселения Новобалтачевский сельсовет муниципального района Чекмагушевский район Республики Башкортостан </w:t>
      </w:r>
      <w:r w:rsidRPr="00CA4E59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____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июня</w:t>
      </w:r>
      <w:r w:rsidRPr="00CA4E59">
        <w:rPr>
          <w:b/>
          <w:bCs/>
          <w:sz w:val="24"/>
          <w:szCs w:val="24"/>
        </w:rPr>
        <w:t xml:space="preserve">  202</w:t>
      </w:r>
      <w:r>
        <w:rPr>
          <w:b/>
          <w:bCs/>
          <w:sz w:val="24"/>
          <w:szCs w:val="24"/>
        </w:rPr>
        <w:t>2</w:t>
      </w:r>
      <w:r w:rsidRPr="00CA4E59">
        <w:rPr>
          <w:b/>
          <w:bCs/>
          <w:sz w:val="24"/>
          <w:szCs w:val="24"/>
        </w:rPr>
        <w:t xml:space="preserve"> года № </w:t>
      </w:r>
      <w:r>
        <w:rPr>
          <w:b/>
          <w:bCs/>
          <w:sz w:val="24"/>
          <w:szCs w:val="24"/>
        </w:rPr>
        <w:t>____</w:t>
      </w:r>
      <w:r w:rsidRPr="00CA4E59">
        <w:rPr>
          <w:b/>
          <w:bCs/>
          <w:sz w:val="24"/>
          <w:szCs w:val="24"/>
        </w:rPr>
        <w:t xml:space="preserve"> </w:t>
      </w:r>
      <w:r w:rsidRPr="00CA4E59">
        <w:rPr>
          <w:sz w:val="24"/>
          <w:szCs w:val="24"/>
        </w:rPr>
        <w:t xml:space="preserve">открытого аукциона на право заключения договоров аренды муниципального имущества </w:t>
      </w:r>
      <w:r w:rsidRPr="00067314">
        <w:rPr>
          <w:sz w:val="24"/>
          <w:szCs w:val="24"/>
        </w:rPr>
        <w:t>сельского поселения Новобалтачевский сельсовет</w:t>
      </w:r>
      <w:r>
        <w:rPr>
          <w:sz w:val="24"/>
          <w:szCs w:val="24"/>
        </w:rPr>
        <w:t xml:space="preserve"> муниципального района Чекмагушевский район Республики Башкортостан</w:t>
      </w:r>
      <w:r w:rsidRPr="00CA4E59">
        <w:rPr>
          <w:sz w:val="24"/>
          <w:szCs w:val="24"/>
        </w:rPr>
        <w:t>.</w:t>
      </w:r>
    </w:p>
    <w:p w:rsidR="008B2A8D" w:rsidRPr="00CA4E59" w:rsidRDefault="008B2A8D" w:rsidP="006F7FCC">
      <w:pPr>
        <w:ind w:firstLine="709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>Организатор аукциона</w:t>
      </w:r>
      <w:r w:rsidRPr="00CA4E59">
        <w:rPr>
          <w:sz w:val="24"/>
          <w:szCs w:val="24"/>
        </w:rPr>
        <w:t xml:space="preserve">: Администрация сельского поселения Новобалтачевский сельсовет муниципального района Чекмагушевский район Республики Башкортостан. </w:t>
      </w:r>
    </w:p>
    <w:p w:rsidR="008B2A8D" w:rsidRPr="00CA4E59" w:rsidRDefault="008B2A8D" w:rsidP="006F7FCC">
      <w:pPr>
        <w:ind w:firstLine="709"/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Место нахождения организатора аукциона: </w:t>
      </w:r>
      <w:r w:rsidRPr="00CA4E59">
        <w:rPr>
          <w:sz w:val="24"/>
          <w:szCs w:val="24"/>
        </w:rPr>
        <w:t>РБ, Чекмагушевский район, с. Новобалтачево, ул.Ленина, д.81</w:t>
      </w:r>
    </w:p>
    <w:p w:rsidR="008B2A8D" w:rsidRPr="00CA4E59" w:rsidRDefault="008B2A8D" w:rsidP="002D2D88">
      <w:pPr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>Адрес электронной почты организатора аукциона</w:t>
      </w:r>
      <w:r w:rsidRPr="00CA4E59">
        <w:rPr>
          <w:sz w:val="24"/>
          <w:szCs w:val="24"/>
        </w:rPr>
        <w:t xml:space="preserve">: </w:t>
      </w:r>
      <w:r w:rsidRPr="00CA4E59">
        <w:rPr>
          <w:sz w:val="24"/>
          <w:szCs w:val="24"/>
          <w:u w:val="single"/>
          <w:lang w:val="en-US"/>
        </w:rPr>
        <w:t>baltach</w:t>
      </w:r>
      <w:r w:rsidRPr="00CA4E59">
        <w:rPr>
          <w:sz w:val="24"/>
          <w:szCs w:val="24"/>
          <w:u w:val="single"/>
        </w:rPr>
        <w:t>_</w:t>
      </w:r>
      <w:r w:rsidRPr="00CA4E59">
        <w:rPr>
          <w:sz w:val="24"/>
          <w:szCs w:val="24"/>
          <w:u w:val="single"/>
          <w:lang w:val="en-US"/>
        </w:rPr>
        <w:t>cc</w:t>
      </w:r>
      <w:r w:rsidRPr="00CA4E59">
        <w:rPr>
          <w:sz w:val="24"/>
          <w:szCs w:val="24"/>
          <w:u w:val="single"/>
        </w:rPr>
        <w:t>@</w:t>
      </w:r>
      <w:r w:rsidRPr="00CA4E59">
        <w:rPr>
          <w:sz w:val="24"/>
          <w:szCs w:val="24"/>
          <w:u w:val="single"/>
          <w:lang w:val="en-US"/>
        </w:rPr>
        <w:t>mail</w:t>
      </w:r>
      <w:r w:rsidRPr="00CA4E59">
        <w:rPr>
          <w:sz w:val="24"/>
          <w:szCs w:val="24"/>
          <w:u w:val="single"/>
        </w:rPr>
        <w:t>.</w:t>
      </w:r>
      <w:r w:rsidRPr="00CA4E59">
        <w:rPr>
          <w:sz w:val="24"/>
          <w:szCs w:val="24"/>
          <w:u w:val="single"/>
          <w:lang w:val="en-US"/>
        </w:rPr>
        <w:t>ru</w:t>
      </w:r>
    </w:p>
    <w:p w:rsidR="008B2A8D" w:rsidRPr="00CA4E59" w:rsidRDefault="008B2A8D" w:rsidP="006F7FCC">
      <w:pPr>
        <w:pStyle w:val="Heading2"/>
        <w:shd w:val="clear" w:color="auto" w:fill="FFFFFF"/>
        <w:spacing w:before="0"/>
        <w:ind w:left="-150" w:right="-3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A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7"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www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torgi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gov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CA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на сайте Администрации сельского поселения Новобалтачевский сельсовет муниципального района Чекмагушевский район, адрес в Интернете </w:t>
      </w:r>
      <w:r w:rsidRPr="00CA4E59">
        <w:rPr>
          <w:sz w:val="24"/>
          <w:szCs w:val="24"/>
          <w:u w:val="single"/>
          <w:lang w:val="en-US"/>
        </w:rPr>
        <w:t>baltach</w:t>
      </w:r>
      <w:r w:rsidRPr="00CA4E59">
        <w:rPr>
          <w:sz w:val="24"/>
          <w:szCs w:val="24"/>
          <w:u w:val="single"/>
        </w:rPr>
        <w:t>_</w:t>
      </w:r>
      <w:r w:rsidRPr="00CA4E59">
        <w:rPr>
          <w:sz w:val="24"/>
          <w:szCs w:val="24"/>
          <w:u w:val="single"/>
          <w:lang w:val="en-US"/>
        </w:rPr>
        <w:t>cc</w:t>
      </w:r>
      <w:r w:rsidRPr="00CA4E59">
        <w:rPr>
          <w:sz w:val="24"/>
          <w:szCs w:val="24"/>
          <w:u w:val="single"/>
        </w:rPr>
        <w:t>@</w:t>
      </w:r>
      <w:r w:rsidRPr="00CA4E59">
        <w:rPr>
          <w:sz w:val="24"/>
          <w:szCs w:val="24"/>
          <w:u w:val="single"/>
          <w:lang w:val="en-US"/>
        </w:rPr>
        <w:t>mail</w:t>
      </w:r>
      <w:r w:rsidRPr="00CA4E59">
        <w:rPr>
          <w:sz w:val="24"/>
          <w:szCs w:val="24"/>
          <w:u w:val="single"/>
        </w:rPr>
        <w:t>.</w:t>
      </w:r>
      <w:r w:rsidRPr="00CA4E59">
        <w:rPr>
          <w:sz w:val="24"/>
          <w:szCs w:val="24"/>
          <w:u w:val="single"/>
          <w:lang w:val="en-US"/>
        </w:rPr>
        <w:t>ru</w:t>
      </w:r>
    </w:p>
    <w:p w:rsidR="008B2A8D" w:rsidRPr="00CA4E59" w:rsidRDefault="008B2A8D" w:rsidP="006F7FCC">
      <w:pPr>
        <w:ind w:firstLine="709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>Аукцион состоится«</w:t>
      </w:r>
      <w:r>
        <w:rPr>
          <w:b/>
          <w:bCs/>
          <w:sz w:val="24"/>
          <w:szCs w:val="24"/>
        </w:rPr>
        <w:t xml:space="preserve"> 15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июля</w:t>
      </w:r>
      <w:r w:rsidRPr="00CA4E5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CA4E59">
        <w:rPr>
          <w:b/>
          <w:bCs/>
          <w:sz w:val="24"/>
          <w:szCs w:val="24"/>
        </w:rPr>
        <w:t xml:space="preserve"> года </w:t>
      </w:r>
      <w:r w:rsidRPr="00CA4E59">
        <w:rPr>
          <w:sz w:val="24"/>
          <w:szCs w:val="24"/>
        </w:rPr>
        <w:t>в 14.30 (по местному времени) по адресу: РБ, Чекмагушевский район, с. Новобалтачево, ул.Ленина, д.81. Аукцион является открытым по составу участников и открытым по форме подачи предложений о величине арендной платы.</w:t>
      </w:r>
    </w:p>
    <w:p w:rsidR="008B2A8D" w:rsidRPr="00CA4E59" w:rsidRDefault="008B2A8D" w:rsidP="006F7FCC">
      <w:pPr>
        <w:ind w:firstLine="709"/>
        <w:jc w:val="both"/>
        <w:rPr>
          <w:sz w:val="24"/>
          <w:szCs w:val="24"/>
        </w:rPr>
      </w:pPr>
      <w:r w:rsidRPr="00CA4E59"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 муниципальный район Чекмагушевский район Республики Башкортостан. </w:t>
      </w:r>
    </w:p>
    <w:p w:rsidR="008B2A8D" w:rsidRPr="00CA4E59" w:rsidRDefault="008B2A8D" w:rsidP="0053735A">
      <w:pPr>
        <w:ind w:firstLine="708"/>
        <w:jc w:val="both"/>
        <w:rPr>
          <w:sz w:val="24"/>
          <w:szCs w:val="24"/>
          <w:u w:val="single"/>
        </w:rPr>
      </w:pPr>
      <w:r w:rsidRPr="00CA4E59">
        <w:rPr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8">
        <w:r w:rsidRPr="00CA4E59">
          <w:rPr>
            <w:rStyle w:val="-"/>
            <w:sz w:val="24"/>
            <w:szCs w:val="24"/>
            <w:lang w:val="en-US"/>
          </w:rPr>
          <w:t>www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torgi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gov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ru</w:t>
        </w:r>
      </w:hyperlink>
      <w:r w:rsidRPr="00CA4E59">
        <w:rPr>
          <w:sz w:val="24"/>
          <w:szCs w:val="24"/>
          <w:u w:val="single"/>
        </w:rPr>
        <w:t>.</w:t>
      </w:r>
    </w:p>
    <w:p w:rsidR="008B2A8D" w:rsidRPr="00CA4E59" w:rsidRDefault="008B2A8D" w:rsidP="0053735A">
      <w:pPr>
        <w:ind w:firstLine="708"/>
        <w:jc w:val="both"/>
        <w:rPr>
          <w:b/>
          <w:bCs/>
          <w:sz w:val="24"/>
          <w:szCs w:val="24"/>
        </w:rPr>
      </w:pPr>
      <w:r w:rsidRPr="00CA4E59"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 бесплатно. </w:t>
      </w:r>
    </w:p>
    <w:p w:rsidR="008B2A8D" w:rsidRPr="00CA4E59" w:rsidRDefault="008B2A8D" w:rsidP="0053735A">
      <w:pPr>
        <w:ind w:firstLine="708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Pr="00CA4E59">
        <w:rPr>
          <w:sz w:val="24"/>
          <w:szCs w:val="24"/>
        </w:rPr>
        <w:t>РБ, Чекмагушевский район, с. Новобалтачево, ул.Ленина, д.81.</w:t>
      </w:r>
    </w:p>
    <w:p w:rsidR="008B2A8D" w:rsidRPr="00CA4E59" w:rsidRDefault="008B2A8D" w:rsidP="0053735A">
      <w:pPr>
        <w:ind w:firstLine="708"/>
        <w:jc w:val="both"/>
        <w:rPr>
          <w:sz w:val="24"/>
          <w:szCs w:val="24"/>
        </w:rPr>
      </w:pPr>
      <w:r w:rsidRPr="00CA4E59">
        <w:rPr>
          <w:sz w:val="24"/>
          <w:szCs w:val="24"/>
        </w:rPr>
        <w:t>Начало срока подачи заявок на участие в аукционе</w:t>
      </w:r>
      <w:r>
        <w:rPr>
          <w:sz w:val="24"/>
          <w:szCs w:val="24"/>
        </w:rPr>
        <w:t xml:space="preserve"> </w:t>
      </w:r>
      <w:r w:rsidRPr="00CA4E5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23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июня</w:t>
      </w:r>
      <w:r w:rsidRPr="00CA4E5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CA4E59">
        <w:rPr>
          <w:b/>
          <w:bCs/>
          <w:sz w:val="24"/>
          <w:szCs w:val="24"/>
        </w:rPr>
        <w:t xml:space="preserve"> года</w:t>
      </w:r>
      <w:r w:rsidRPr="00CA4E59">
        <w:rPr>
          <w:sz w:val="24"/>
          <w:szCs w:val="24"/>
        </w:rPr>
        <w:t>, в течение рабочего времени с 09</w:t>
      </w:r>
      <w:r>
        <w:rPr>
          <w:sz w:val="24"/>
          <w:szCs w:val="24"/>
        </w:rPr>
        <w:t>-00 до 17</w:t>
      </w:r>
      <w:r w:rsidRPr="00CA4E59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CA4E59">
        <w:rPr>
          <w:sz w:val="24"/>
          <w:szCs w:val="24"/>
        </w:rPr>
        <w:t xml:space="preserve"> местного времени, окончание срока подачи </w:t>
      </w:r>
      <w:r w:rsidRPr="00CA4E5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13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июля</w:t>
      </w:r>
      <w:r w:rsidRPr="00CA4E5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CA4E59">
        <w:rPr>
          <w:b/>
          <w:bCs/>
          <w:sz w:val="24"/>
          <w:szCs w:val="24"/>
        </w:rPr>
        <w:t>года</w:t>
      </w:r>
      <w:r w:rsidRPr="00CA4E59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CA4E59">
        <w:rPr>
          <w:sz w:val="24"/>
          <w:szCs w:val="24"/>
        </w:rPr>
        <w:t>-00 местного времени. Требования к содержанию, составу и форме заявки на участие в аукционе установлены в разделе 5 аукционной документации.</w:t>
      </w:r>
    </w:p>
    <w:p w:rsidR="008B2A8D" w:rsidRPr="00CA4E59" w:rsidRDefault="008B2A8D" w:rsidP="0053735A">
      <w:pPr>
        <w:ind w:firstLine="708"/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Предмет аукциона: </w:t>
      </w:r>
    </w:p>
    <w:p w:rsidR="008B2A8D" w:rsidRPr="00CA4E59" w:rsidRDefault="008B2A8D" w:rsidP="00EA1C2F">
      <w:pPr>
        <w:ind w:firstLine="720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Лот №1. Право на заключение договора аренды </w:t>
      </w:r>
      <w:r>
        <w:rPr>
          <w:sz w:val="24"/>
          <w:szCs w:val="24"/>
        </w:rPr>
        <w:t>–</w:t>
      </w:r>
      <w:r w:rsidRPr="00CA4E59">
        <w:rPr>
          <w:sz w:val="24"/>
          <w:szCs w:val="24"/>
        </w:rPr>
        <w:t xml:space="preserve"> </w:t>
      </w:r>
      <w:r>
        <w:rPr>
          <w:sz w:val="24"/>
          <w:szCs w:val="24"/>
        </w:rPr>
        <w:t>Уличный локальный водопровод</w:t>
      </w:r>
      <w:r w:rsidRPr="00CA4E59">
        <w:rPr>
          <w:sz w:val="24"/>
          <w:szCs w:val="24"/>
        </w:rPr>
        <w:t xml:space="preserve">, расположенное по адресу: Республика Башкортостан, Чекмагушевский район, с. </w:t>
      </w:r>
      <w:r>
        <w:rPr>
          <w:sz w:val="24"/>
          <w:szCs w:val="24"/>
        </w:rPr>
        <w:t>Новобалтачево</w:t>
      </w:r>
      <w:r w:rsidRPr="00CA4E59">
        <w:rPr>
          <w:sz w:val="24"/>
          <w:szCs w:val="24"/>
        </w:rPr>
        <w:t>.</w:t>
      </w:r>
    </w:p>
    <w:p w:rsidR="008B2A8D" w:rsidRPr="00CA4E59" w:rsidRDefault="008B2A8D" w:rsidP="00EA1C2F">
      <w:pPr>
        <w:ind w:firstLine="720"/>
        <w:jc w:val="both"/>
        <w:rPr>
          <w:color w:val="000000"/>
          <w:sz w:val="24"/>
          <w:szCs w:val="24"/>
        </w:rPr>
      </w:pPr>
      <w:r w:rsidRPr="00CA4E59">
        <w:rPr>
          <w:sz w:val="24"/>
          <w:szCs w:val="24"/>
        </w:rPr>
        <w:t>Срок аренды - 11 мес.</w:t>
      </w:r>
    </w:p>
    <w:p w:rsidR="008B2A8D" w:rsidRPr="00CA4E59" w:rsidRDefault="008B2A8D" w:rsidP="00EA1C2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Протяженность</w:t>
      </w:r>
      <w:r w:rsidRPr="00CA4E59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8794 </w:t>
      </w:r>
      <w:r w:rsidRPr="00CA4E59">
        <w:rPr>
          <w:color w:val="000000"/>
          <w:sz w:val="24"/>
          <w:szCs w:val="24"/>
        </w:rPr>
        <w:t xml:space="preserve">м. </w:t>
      </w:r>
    </w:p>
    <w:p w:rsidR="008B2A8D" w:rsidRPr="00CA4E59" w:rsidRDefault="008B2A8D" w:rsidP="00EA1C2F">
      <w:pPr>
        <w:ind w:firstLine="720"/>
        <w:jc w:val="both"/>
        <w:rPr>
          <w:sz w:val="24"/>
          <w:szCs w:val="24"/>
        </w:rPr>
      </w:pPr>
      <w:r w:rsidRPr="00CA4E59">
        <w:rPr>
          <w:color w:val="000000"/>
          <w:sz w:val="24"/>
          <w:szCs w:val="24"/>
        </w:rPr>
        <w:t>Целевое назначение -</w:t>
      </w:r>
      <w:r w:rsidRPr="00CA4E59">
        <w:rPr>
          <w:sz w:val="24"/>
          <w:szCs w:val="24"/>
        </w:rPr>
        <w:t xml:space="preserve">для </w:t>
      </w:r>
      <w:bookmarkStart w:id="0" w:name="_GoBack"/>
      <w:bookmarkEnd w:id="0"/>
      <w:r>
        <w:rPr>
          <w:sz w:val="24"/>
          <w:szCs w:val="24"/>
        </w:rPr>
        <w:t>производственной деятельности</w:t>
      </w:r>
    </w:p>
    <w:p w:rsidR="008B2A8D" w:rsidRPr="00735CDC" w:rsidRDefault="008B2A8D" w:rsidP="00EA1C2F">
      <w:pPr>
        <w:ind w:firstLine="720"/>
        <w:jc w:val="both"/>
        <w:rPr>
          <w:sz w:val="24"/>
          <w:szCs w:val="24"/>
        </w:rPr>
      </w:pPr>
      <w:r w:rsidRPr="00735CDC">
        <w:rPr>
          <w:sz w:val="24"/>
          <w:szCs w:val="24"/>
        </w:rPr>
        <w:t xml:space="preserve">Начальная цена (рыночная стоимость ставки годовой арендной платы, в том числе НДС 20%) </w:t>
      </w:r>
      <w:r>
        <w:rPr>
          <w:sz w:val="24"/>
          <w:szCs w:val="24"/>
        </w:rPr>
        <w:t xml:space="preserve">299000,00 </w:t>
      </w:r>
      <w:r w:rsidRPr="00735CDC">
        <w:rPr>
          <w:sz w:val="24"/>
          <w:szCs w:val="24"/>
        </w:rPr>
        <w:t>рублей (</w:t>
      </w:r>
      <w:r>
        <w:rPr>
          <w:sz w:val="24"/>
          <w:szCs w:val="24"/>
        </w:rPr>
        <w:t xml:space="preserve">двести девяносто девять тысяч 00 </w:t>
      </w:r>
      <w:r w:rsidRPr="00735CDC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735CDC">
        <w:rPr>
          <w:sz w:val="24"/>
          <w:szCs w:val="24"/>
        </w:rPr>
        <w:t>).</w:t>
      </w:r>
    </w:p>
    <w:p w:rsidR="008B2A8D" w:rsidRPr="00735CDC" w:rsidRDefault="008B2A8D" w:rsidP="0053735A">
      <w:pPr>
        <w:ind w:firstLine="709"/>
        <w:jc w:val="both"/>
        <w:rPr>
          <w:b/>
          <w:bCs/>
          <w:sz w:val="24"/>
          <w:szCs w:val="24"/>
        </w:rPr>
      </w:pPr>
      <w:r w:rsidRPr="00735CDC">
        <w:rPr>
          <w:b/>
          <w:bCs/>
          <w:sz w:val="24"/>
          <w:szCs w:val="24"/>
        </w:rPr>
        <w:t xml:space="preserve">Форма подачи предложений о цене </w:t>
      </w:r>
      <w:r w:rsidRPr="00735CDC">
        <w:rPr>
          <w:sz w:val="24"/>
          <w:szCs w:val="24"/>
        </w:rPr>
        <w:t xml:space="preserve">– открытая. </w:t>
      </w:r>
    </w:p>
    <w:p w:rsidR="008B2A8D" w:rsidRPr="00735CDC" w:rsidRDefault="008B2A8D" w:rsidP="0053735A">
      <w:pPr>
        <w:ind w:firstLine="709"/>
        <w:jc w:val="both"/>
        <w:rPr>
          <w:b/>
          <w:bCs/>
          <w:sz w:val="22"/>
          <w:szCs w:val="22"/>
        </w:rPr>
      </w:pPr>
      <w:r w:rsidRPr="00735CDC">
        <w:rPr>
          <w:b/>
          <w:bCs/>
          <w:sz w:val="24"/>
          <w:szCs w:val="24"/>
        </w:rPr>
        <w:t>Средство платежа</w:t>
      </w:r>
      <w:r w:rsidRPr="00735CDC">
        <w:rPr>
          <w:sz w:val="24"/>
          <w:szCs w:val="24"/>
        </w:rPr>
        <w:t xml:space="preserve"> – денежная единица Российской</w:t>
      </w:r>
      <w:r w:rsidRPr="00735CDC">
        <w:rPr>
          <w:sz w:val="22"/>
          <w:szCs w:val="22"/>
        </w:rPr>
        <w:t xml:space="preserve"> Федерации (рубль).</w:t>
      </w:r>
    </w:p>
    <w:p w:rsidR="008B2A8D" w:rsidRPr="009A0360" w:rsidRDefault="008B2A8D" w:rsidP="0053735A">
      <w:pPr>
        <w:ind w:firstLine="709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Форма оплаты</w:t>
      </w:r>
      <w:r w:rsidRPr="009A0360"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8B2A8D" w:rsidRPr="009A0360" w:rsidRDefault="008B2A8D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Начальная цена</w:t>
      </w:r>
      <w:r w:rsidRPr="009A0360"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8B2A8D" w:rsidRPr="009A0360" w:rsidRDefault="008B2A8D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Сумма задатка</w:t>
      </w:r>
      <w:r w:rsidRPr="009A0360">
        <w:rPr>
          <w:sz w:val="24"/>
          <w:szCs w:val="24"/>
        </w:rPr>
        <w:t xml:space="preserve"> – не предусмотрена. </w:t>
      </w:r>
    </w:p>
    <w:p w:rsidR="008B2A8D" w:rsidRPr="009A0360" w:rsidRDefault="008B2A8D" w:rsidP="0053735A">
      <w:pPr>
        <w:ind w:firstLine="709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 xml:space="preserve">Шаг аукциона </w:t>
      </w:r>
      <w:r w:rsidRPr="009A0360">
        <w:rPr>
          <w:sz w:val="24"/>
          <w:szCs w:val="24"/>
        </w:rPr>
        <w:t>– 5 (пять) процентов от начальной цены.</w:t>
      </w:r>
    </w:p>
    <w:p w:rsidR="008B2A8D" w:rsidRPr="009A0360" w:rsidRDefault="008B2A8D" w:rsidP="0053735A">
      <w:pPr>
        <w:pStyle w:val="NormalWeb"/>
        <w:spacing w:beforeAutospacing="0" w:afterAutospacing="0"/>
        <w:jc w:val="both"/>
      </w:pPr>
      <w:r w:rsidRPr="009A0360">
        <w:tab/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аукционе. </w:t>
      </w:r>
    </w:p>
    <w:p w:rsidR="008B2A8D" w:rsidRPr="009A0360" w:rsidRDefault="008B2A8D" w:rsidP="0053735A">
      <w:pPr>
        <w:pStyle w:val="NormalWeb"/>
        <w:spacing w:beforeAutospacing="0" w:afterAutospacing="0"/>
        <w:ind w:firstLine="708"/>
        <w:jc w:val="both"/>
      </w:pPr>
      <w:r w:rsidRPr="009A0360">
        <w:t xml:space="preserve">Извещение об отказе от проведения размещается на официальном сайте Администрации сельского поселения Новобалтачевский сельсовет муниципального района Чекмагушевский  район, а также на официальном сайте Российской Федерациив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</w:p>
    <w:p w:rsidR="008B2A8D" w:rsidRPr="009A0360" w:rsidRDefault="008B2A8D" w:rsidP="0053735A">
      <w:pPr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Требования к участникам аукциона, установлены п.7  аукционной документации.</w:t>
      </w:r>
    </w:p>
    <w:p w:rsidR="008B2A8D" w:rsidRPr="009A0360" w:rsidRDefault="008B2A8D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8B2A8D" w:rsidRPr="009A0360" w:rsidRDefault="008B2A8D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B2A8D" w:rsidRPr="009A0360" w:rsidRDefault="008B2A8D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8B2A8D" w:rsidRPr="009A0360" w:rsidRDefault="008B2A8D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8B2A8D" w:rsidRPr="009A0360" w:rsidRDefault="008B2A8D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8B2A8D" w:rsidRPr="009A0360" w:rsidRDefault="008B2A8D" w:rsidP="00986428">
      <w:pPr>
        <w:tabs>
          <w:tab w:val="left" w:pos="5760"/>
        </w:tabs>
        <w:spacing w:before="240"/>
        <w:ind w:firstLine="709"/>
        <w:rPr>
          <w:sz w:val="24"/>
          <w:szCs w:val="24"/>
        </w:rPr>
      </w:pPr>
      <w:r w:rsidRPr="009A0360">
        <w:rPr>
          <w:sz w:val="24"/>
          <w:szCs w:val="24"/>
        </w:rPr>
        <w:t xml:space="preserve">Начало рассмотрения заявок на участие в аукционе </w:t>
      </w:r>
      <w:r>
        <w:rPr>
          <w:b/>
          <w:bCs/>
          <w:sz w:val="24"/>
          <w:szCs w:val="24"/>
        </w:rPr>
        <w:t>14</w:t>
      </w:r>
      <w:r w:rsidRPr="009A036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июля</w:t>
      </w:r>
      <w:r w:rsidRPr="009A0360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 xml:space="preserve">2 года с 14 </w:t>
      </w:r>
      <w:r w:rsidRPr="009A0360">
        <w:rPr>
          <w:b/>
          <w:bCs/>
          <w:sz w:val="24"/>
          <w:szCs w:val="24"/>
        </w:rPr>
        <w:t xml:space="preserve">00часов </w:t>
      </w:r>
      <w:r w:rsidRPr="009A0360">
        <w:rPr>
          <w:sz w:val="24"/>
          <w:szCs w:val="24"/>
        </w:rPr>
        <w:t xml:space="preserve">местного времени по адресу: РБ, Чекмагушевский район, с. Новобалтачево, </w:t>
      </w:r>
      <w:r>
        <w:rPr>
          <w:sz w:val="24"/>
          <w:szCs w:val="24"/>
        </w:rPr>
        <w:t xml:space="preserve">      </w:t>
      </w:r>
      <w:r w:rsidRPr="009A0360">
        <w:rPr>
          <w:sz w:val="24"/>
          <w:szCs w:val="24"/>
        </w:rPr>
        <w:t>ул. Ленина, 81.</w:t>
      </w:r>
    </w:p>
    <w:p w:rsidR="008B2A8D" w:rsidRPr="009A0360" w:rsidRDefault="008B2A8D" w:rsidP="0053735A">
      <w:pPr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Регистрация участников торгов будет производится</w:t>
      </w:r>
      <w:r w:rsidRPr="009A0360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 15</w:t>
      </w:r>
      <w:r w:rsidRPr="009A0360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июля</w:t>
      </w:r>
      <w:r w:rsidRPr="009A0360">
        <w:rPr>
          <w:b/>
          <w:bCs/>
          <w:sz w:val="24"/>
          <w:szCs w:val="24"/>
        </w:rPr>
        <w:t xml:space="preserve"> 2021 года с 14.00  до 14.30</w:t>
      </w:r>
      <w:r w:rsidRPr="009A0360">
        <w:rPr>
          <w:sz w:val="24"/>
          <w:szCs w:val="24"/>
        </w:rPr>
        <w:t xml:space="preserve"> местного времени, по адресу: РБ, Чекмагушевский район, с. Новобалтачево, </w:t>
      </w:r>
      <w:r>
        <w:rPr>
          <w:sz w:val="24"/>
          <w:szCs w:val="24"/>
        </w:rPr>
        <w:t xml:space="preserve">      </w:t>
      </w:r>
      <w:r w:rsidRPr="009A0360">
        <w:rPr>
          <w:sz w:val="24"/>
          <w:szCs w:val="24"/>
        </w:rPr>
        <w:t>ул. Ленина, 81.</w:t>
      </w:r>
    </w:p>
    <w:p w:rsidR="008B2A8D" w:rsidRPr="009A0360" w:rsidRDefault="008B2A8D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sz w:val="24"/>
          <w:szCs w:val="24"/>
        </w:rPr>
        <w:t xml:space="preserve">Ознакомиться с аукционной документацией, материалами по имуществу, условиями договора аренды, получить дополнительную информацию об условиях проведения аукциона и оформить заявку на участие в торгах можно в </w:t>
      </w:r>
      <w:r>
        <w:rPr>
          <w:sz w:val="24"/>
          <w:szCs w:val="24"/>
        </w:rPr>
        <w:t>Администрации сельского поселения Новобалтачевский сельсовет муниципального района Чекмагушевский район Республики Башкортостан</w:t>
      </w:r>
      <w:r w:rsidRPr="009A0360">
        <w:rPr>
          <w:sz w:val="24"/>
          <w:szCs w:val="24"/>
        </w:rPr>
        <w:t xml:space="preserve"> по адресу РБ,</w:t>
      </w:r>
      <w:r>
        <w:rPr>
          <w:sz w:val="24"/>
          <w:szCs w:val="24"/>
        </w:rPr>
        <w:t xml:space="preserve"> Чекмагушевский район.</w:t>
      </w:r>
      <w:r w:rsidRPr="009A0360">
        <w:rPr>
          <w:sz w:val="24"/>
          <w:szCs w:val="24"/>
        </w:rPr>
        <w:t xml:space="preserve"> с. </w:t>
      </w:r>
      <w:r>
        <w:rPr>
          <w:sz w:val="24"/>
          <w:szCs w:val="24"/>
        </w:rPr>
        <w:t>Новобалтачево</w:t>
      </w:r>
      <w:r w:rsidRPr="009A0360">
        <w:rPr>
          <w:sz w:val="24"/>
          <w:szCs w:val="24"/>
        </w:rPr>
        <w:t>, ул.Ленина, д.</w:t>
      </w:r>
      <w:r>
        <w:rPr>
          <w:sz w:val="24"/>
          <w:szCs w:val="24"/>
        </w:rPr>
        <w:t>81.</w:t>
      </w:r>
    </w:p>
    <w:p w:rsidR="008B2A8D" w:rsidRPr="009A0360" w:rsidRDefault="008B2A8D" w:rsidP="006341E6">
      <w:pPr>
        <w:ind w:firstLine="708"/>
        <w:jc w:val="both"/>
        <w:rPr>
          <w:sz w:val="24"/>
          <w:szCs w:val="24"/>
        </w:rPr>
      </w:pPr>
    </w:p>
    <w:sectPr w:rsidR="008B2A8D" w:rsidRPr="009A0360" w:rsidSect="0018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8D" w:rsidRDefault="008B2A8D" w:rsidP="00106CE8">
      <w:r>
        <w:separator/>
      </w:r>
    </w:p>
  </w:endnote>
  <w:endnote w:type="continuationSeparator" w:id="1">
    <w:p w:rsidR="008B2A8D" w:rsidRDefault="008B2A8D" w:rsidP="0010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8D" w:rsidRDefault="008B2A8D" w:rsidP="00106CE8">
      <w:r>
        <w:separator/>
      </w:r>
    </w:p>
  </w:footnote>
  <w:footnote w:type="continuationSeparator" w:id="1">
    <w:p w:rsidR="008B2A8D" w:rsidRDefault="008B2A8D" w:rsidP="0010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0B0A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ListNumber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istContinue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ListContinue4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FA"/>
    <w:rsid w:val="00001C6B"/>
    <w:rsid w:val="00006F6D"/>
    <w:rsid w:val="00040454"/>
    <w:rsid w:val="00067314"/>
    <w:rsid w:val="0009632A"/>
    <w:rsid w:val="000A5AA1"/>
    <w:rsid w:val="000D4F9F"/>
    <w:rsid w:val="00106CE8"/>
    <w:rsid w:val="001873ED"/>
    <w:rsid w:val="001D522D"/>
    <w:rsid w:val="001E1C9B"/>
    <w:rsid w:val="002153A8"/>
    <w:rsid w:val="0028074F"/>
    <w:rsid w:val="002D2D88"/>
    <w:rsid w:val="002E5949"/>
    <w:rsid w:val="002E5A9D"/>
    <w:rsid w:val="00336774"/>
    <w:rsid w:val="003527D8"/>
    <w:rsid w:val="003B75F5"/>
    <w:rsid w:val="003F46A4"/>
    <w:rsid w:val="00423D61"/>
    <w:rsid w:val="0042637C"/>
    <w:rsid w:val="00485087"/>
    <w:rsid w:val="0048670B"/>
    <w:rsid w:val="004A61F3"/>
    <w:rsid w:val="004D4E7A"/>
    <w:rsid w:val="004E37CF"/>
    <w:rsid w:val="0053735A"/>
    <w:rsid w:val="005B4809"/>
    <w:rsid w:val="005D19F1"/>
    <w:rsid w:val="005D5217"/>
    <w:rsid w:val="006075C0"/>
    <w:rsid w:val="0063348C"/>
    <w:rsid w:val="006341E6"/>
    <w:rsid w:val="0065748D"/>
    <w:rsid w:val="0066662F"/>
    <w:rsid w:val="006A7115"/>
    <w:rsid w:val="006B7403"/>
    <w:rsid w:val="006C334F"/>
    <w:rsid w:val="006F7FCC"/>
    <w:rsid w:val="00714703"/>
    <w:rsid w:val="00717134"/>
    <w:rsid w:val="007171DF"/>
    <w:rsid w:val="00726CAD"/>
    <w:rsid w:val="00735CDC"/>
    <w:rsid w:val="0079081B"/>
    <w:rsid w:val="007A1248"/>
    <w:rsid w:val="00815446"/>
    <w:rsid w:val="008B2A8D"/>
    <w:rsid w:val="008B6290"/>
    <w:rsid w:val="00910FDF"/>
    <w:rsid w:val="00925BDF"/>
    <w:rsid w:val="00981C94"/>
    <w:rsid w:val="00986428"/>
    <w:rsid w:val="009A0360"/>
    <w:rsid w:val="009E17EB"/>
    <w:rsid w:val="00A275B8"/>
    <w:rsid w:val="00A31070"/>
    <w:rsid w:val="00A316CA"/>
    <w:rsid w:val="00AC1276"/>
    <w:rsid w:val="00AC41AD"/>
    <w:rsid w:val="00B026B6"/>
    <w:rsid w:val="00B4114F"/>
    <w:rsid w:val="00B4374F"/>
    <w:rsid w:val="00B74E16"/>
    <w:rsid w:val="00B96339"/>
    <w:rsid w:val="00BB69BE"/>
    <w:rsid w:val="00BC00D1"/>
    <w:rsid w:val="00BE21C6"/>
    <w:rsid w:val="00BE686B"/>
    <w:rsid w:val="00C639F2"/>
    <w:rsid w:val="00CA4E59"/>
    <w:rsid w:val="00CA7A3A"/>
    <w:rsid w:val="00D317B4"/>
    <w:rsid w:val="00D60000"/>
    <w:rsid w:val="00D74898"/>
    <w:rsid w:val="00DA358F"/>
    <w:rsid w:val="00DC05FA"/>
    <w:rsid w:val="00E018AA"/>
    <w:rsid w:val="00E248E2"/>
    <w:rsid w:val="00E27869"/>
    <w:rsid w:val="00E8286F"/>
    <w:rsid w:val="00EA1C2F"/>
    <w:rsid w:val="00EA2872"/>
    <w:rsid w:val="00EC6E1A"/>
    <w:rsid w:val="00F03BF6"/>
    <w:rsid w:val="00FB07A4"/>
    <w:rsid w:val="00FE3C3F"/>
    <w:rsid w:val="00FE5960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6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FC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8074F"/>
    <w:pPr>
      <w:keepNext/>
      <w:suppressAutoHyphens/>
      <w:ind w:firstLine="720"/>
      <w:outlineLvl w:val="3"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7FC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074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">
    <w:name w:val="Знак"/>
    <w:basedOn w:val="Normal"/>
    <w:uiPriority w:val="99"/>
    <w:rsid w:val="00423D61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423D61"/>
    <w:rPr>
      <w:color w:val="0000FF"/>
      <w:u w:val="single"/>
    </w:rPr>
  </w:style>
  <w:style w:type="paragraph" w:styleId="NormalWeb">
    <w:name w:val="Normal (Web)"/>
    <w:basedOn w:val="Normal"/>
    <w:uiPriority w:val="99"/>
    <w:rsid w:val="00423D61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23D61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3D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3D6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D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423D61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5D19F1"/>
    <w:rPr>
      <w:rFonts w:ascii="Verdana" w:hAnsi="Verdana" w:cs="Verdana"/>
      <w:lang w:val="en-US" w:eastAsia="en-US"/>
    </w:rPr>
  </w:style>
  <w:style w:type="character" w:customStyle="1" w:styleId="10">
    <w:name w:val="Подзаголовок Знак1"/>
    <w:basedOn w:val="DefaultParagraphFont"/>
    <w:uiPriority w:val="99"/>
    <w:rsid w:val="0009632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1">
    <w:name w:val="Текст сноски Знак1"/>
    <w:basedOn w:val="DefaultParagraphFont"/>
    <w:uiPriority w:val="99"/>
    <w:rsid w:val="0009632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uiPriority w:val="99"/>
    <w:rsid w:val="0028074F"/>
    <w:rPr>
      <w:color w:val="0000FF"/>
      <w:u w:val="single"/>
    </w:rPr>
  </w:style>
  <w:style w:type="character" w:customStyle="1" w:styleId="2">
    <w:name w:val="Текст сноски Знак2"/>
    <w:uiPriority w:val="99"/>
    <w:locked/>
    <w:rsid w:val="002807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0">
    <w:name w:val="Сноска"/>
    <w:basedOn w:val="Normal"/>
    <w:uiPriority w:val="99"/>
    <w:rsid w:val="0028074F"/>
    <w:pPr>
      <w:suppressAutoHyphens/>
    </w:pPr>
    <w:rPr>
      <w:color w:val="00000A"/>
      <w:lang w:eastAsia="zh-CN"/>
    </w:rPr>
  </w:style>
  <w:style w:type="paragraph" w:styleId="Header">
    <w:name w:val="header"/>
    <w:basedOn w:val="Normal"/>
    <w:link w:val="HeaderChar"/>
    <w:uiPriority w:val="99"/>
    <w:rsid w:val="00106C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E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06C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E8"/>
    <w:rPr>
      <w:rFonts w:ascii="Times New Roman" w:hAnsi="Times New Roman" w:cs="Times New Roman"/>
      <w:sz w:val="20"/>
      <w:szCs w:val="20"/>
      <w:lang w:eastAsia="ru-RU"/>
    </w:rPr>
  </w:style>
  <w:style w:type="paragraph" w:styleId="ListContinue3">
    <w:name w:val="List Continue 3"/>
    <w:basedOn w:val="Normal"/>
    <w:uiPriority w:val="99"/>
    <w:rsid w:val="00986428"/>
    <w:pPr>
      <w:numPr>
        <w:ilvl w:val="1"/>
        <w:numId w:val="3"/>
      </w:numPr>
      <w:tabs>
        <w:tab w:val="clear" w:pos="936"/>
      </w:tabs>
      <w:spacing w:after="120"/>
      <w:ind w:left="849" w:firstLine="0"/>
      <w:jc w:val="both"/>
    </w:pPr>
    <w:rPr>
      <w:rFonts w:ascii="Arial" w:hAnsi="Arial" w:cs="Arial"/>
      <w:color w:val="333333"/>
    </w:rPr>
  </w:style>
  <w:style w:type="paragraph" w:styleId="ListContinue4">
    <w:name w:val="List Continue 4"/>
    <w:basedOn w:val="Normal"/>
    <w:uiPriority w:val="99"/>
    <w:rsid w:val="00986428"/>
    <w:pPr>
      <w:numPr>
        <w:ilvl w:val="2"/>
        <w:numId w:val="3"/>
      </w:numPr>
      <w:tabs>
        <w:tab w:val="clear" w:pos="1307"/>
      </w:tabs>
      <w:spacing w:after="120"/>
      <w:ind w:left="1132"/>
      <w:jc w:val="both"/>
    </w:pPr>
    <w:rPr>
      <w:rFonts w:ascii="Arial" w:hAnsi="Arial" w:cs="Arial"/>
      <w:color w:val="333333"/>
    </w:rPr>
  </w:style>
  <w:style w:type="paragraph" w:styleId="ListNumber2">
    <w:name w:val="List Number 2"/>
    <w:basedOn w:val="Normal"/>
    <w:uiPriority w:val="99"/>
    <w:rsid w:val="00986428"/>
    <w:pPr>
      <w:numPr>
        <w:numId w:val="3"/>
      </w:numPr>
      <w:spacing w:after="60"/>
      <w:jc w:val="both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98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4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910</Words>
  <Characters>5191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Ахмадеева Зульфия Маратовна</dc:creator>
  <cp:keywords/>
  <dc:description/>
  <cp:lastModifiedBy>Q7</cp:lastModifiedBy>
  <cp:revision>2</cp:revision>
  <cp:lastPrinted>2021-01-29T11:20:00Z</cp:lastPrinted>
  <dcterms:created xsi:type="dcterms:W3CDTF">2022-06-22T06:07:00Z</dcterms:created>
  <dcterms:modified xsi:type="dcterms:W3CDTF">2022-06-22T06:07:00Z</dcterms:modified>
</cp:coreProperties>
</file>