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0877" w:type="dxa"/>
        <w:tblLayout w:type="fixed"/>
        <w:tblLook w:val="0000"/>
      </w:tblPr>
      <w:tblGrid>
        <w:gridCol w:w="4644"/>
        <w:gridCol w:w="1638"/>
        <w:gridCol w:w="4595"/>
      </w:tblGrid>
      <w:tr w:rsidR="00D86460">
        <w:trPr>
          <w:cantSplit/>
          <w:trHeight w:val="1606"/>
        </w:trPr>
        <w:tc>
          <w:tcPr>
            <w:tcW w:w="4644" w:type="dxa"/>
          </w:tcPr>
          <w:p w:rsidR="00D86460" w:rsidRDefault="00D86460" w:rsidP="00176336">
            <w:pPr>
              <w:jc w:val="center"/>
              <w:rPr>
                <w:rFonts w:ascii="Arial New Bash" w:hAnsi="Arial New Bash" w:cs="Arial New Bash"/>
                <w:b/>
                <w:bCs/>
              </w:rPr>
            </w:pPr>
            <w:r>
              <w:rPr>
                <w:rFonts w:ascii="Arial New Bash" w:hAnsi="Arial New Bash" w:cs="Arial New Bash"/>
                <w:b/>
                <w:bCs/>
              </w:rPr>
              <w:t>БАШ[ОРТОСТАН  РЕСПУБЛИКА]Ы</w:t>
            </w:r>
          </w:p>
          <w:p w:rsidR="00D86460" w:rsidRDefault="00D86460" w:rsidP="00176336">
            <w:pPr>
              <w:jc w:val="center"/>
              <w:rPr>
                <w:rFonts w:ascii="Arial New Bash" w:hAnsi="Arial New Bash" w:cs="Arial New Bash"/>
                <w:b/>
                <w:bCs/>
              </w:rPr>
            </w:pPr>
            <w:r>
              <w:rPr>
                <w:rFonts w:ascii="Arial New Bash" w:hAnsi="Arial New Bash" w:cs="Arial New Bash"/>
                <w:b/>
                <w:bCs/>
              </w:rPr>
              <w:t>СА[МА{ОШ  РАЙОНЫ</w:t>
            </w:r>
          </w:p>
          <w:p w:rsidR="00D86460" w:rsidRDefault="00D86460" w:rsidP="00176336">
            <w:pPr>
              <w:jc w:val="center"/>
              <w:rPr>
                <w:rFonts w:ascii="Arial New Bash" w:hAnsi="Arial New Bash" w:cs="Arial New Bash"/>
                <w:b/>
                <w:bCs/>
              </w:rPr>
            </w:pPr>
            <w:r>
              <w:rPr>
                <w:rFonts w:ascii="Arial New Bash" w:hAnsi="Arial New Bash" w:cs="Arial New Bash"/>
                <w:b/>
                <w:bCs/>
                <w:caps/>
              </w:rPr>
              <w:t>муниципаль районЫНЫ</w:t>
            </w:r>
            <w:r>
              <w:rPr>
                <w:rFonts w:ascii="Arial New Bash" w:hAnsi="Arial New Bash" w:cs="Arial New Bash"/>
                <w:b/>
                <w:bCs/>
              </w:rPr>
              <w:t>@</w:t>
            </w:r>
          </w:p>
          <w:p w:rsidR="00D86460" w:rsidRDefault="00D86460" w:rsidP="00176336">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rPr>
              <w:t xml:space="preserve"> </w:t>
            </w:r>
            <w:r>
              <w:rPr>
                <w:rFonts w:ascii="Arial New Bash" w:hAnsi="Arial New Bash" w:cs="Arial New Bash"/>
                <w:b/>
                <w:bCs/>
              </w:rPr>
              <w:t xml:space="preserve"> АУЫЛ СОВЕТЫ</w:t>
            </w:r>
          </w:p>
          <w:p w:rsidR="00D86460" w:rsidRDefault="00D86460" w:rsidP="00176336">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^]Е</w:t>
            </w:r>
          </w:p>
          <w:p w:rsidR="00D86460" w:rsidRDefault="00D86460" w:rsidP="00176336">
            <w:pPr>
              <w:jc w:val="center"/>
              <w:rPr>
                <w:rFonts w:ascii="Arial New Bash" w:hAnsi="Arial New Bash" w:cs="Arial New Bash"/>
                <w:b/>
                <w:bCs/>
              </w:rPr>
            </w:pPr>
            <w:r>
              <w:rPr>
                <w:rFonts w:ascii="Arial New Bash" w:hAnsi="Arial New Bash" w:cs="Arial New Bash"/>
                <w:b/>
                <w:bCs/>
              </w:rPr>
              <w:t>ХАКИМИ^ТЕ</w:t>
            </w:r>
          </w:p>
          <w:p w:rsidR="00D86460" w:rsidRDefault="00D86460" w:rsidP="00176336">
            <w:pPr>
              <w:spacing w:after="200" w:line="276" w:lineRule="auto"/>
              <w:rPr>
                <w:rFonts w:ascii="Arial New Bash" w:hAnsi="Arial New Bash" w:cs="Arial New Bash"/>
                <w:sz w:val="20"/>
                <w:szCs w:val="20"/>
              </w:rPr>
            </w:pPr>
          </w:p>
        </w:tc>
        <w:tc>
          <w:tcPr>
            <w:tcW w:w="1638" w:type="dxa"/>
          </w:tcPr>
          <w:p w:rsidR="00D86460" w:rsidRDefault="00D86460" w:rsidP="00176336">
            <w:pPr>
              <w:spacing w:after="200" w:line="276" w:lineRule="auto"/>
              <w:jc w:val="center"/>
              <w:rPr>
                <w:rFonts w:ascii="Arial New Bash" w:hAnsi="Arial New Bash" w:cs="Arial New Bash"/>
                <w:b/>
                <w:bCs/>
                <w:sz w:val="20"/>
                <w:szCs w:val="20"/>
              </w:rPr>
            </w:pPr>
            <w:r w:rsidRPr="008A4F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o:allowoverlap="f">
                  <v:imagedata r:id="rId7" o:title=""/>
                </v:shape>
              </w:pict>
            </w:r>
          </w:p>
        </w:tc>
        <w:tc>
          <w:tcPr>
            <w:tcW w:w="4595" w:type="dxa"/>
          </w:tcPr>
          <w:p w:rsidR="00D86460" w:rsidRDefault="00D86460" w:rsidP="00176336">
            <w:pPr>
              <w:jc w:val="center"/>
              <w:rPr>
                <w:rFonts w:ascii="Arial New Bash" w:hAnsi="Arial New Bash" w:cs="Arial New Bash"/>
                <w:b/>
                <w:bCs/>
              </w:rPr>
            </w:pPr>
            <w:r>
              <w:rPr>
                <w:rFonts w:ascii="Arial New Bash" w:hAnsi="Arial New Bash" w:cs="Arial New Bash"/>
                <w:b/>
                <w:bCs/>
              </w:rPr>
              <w:t xml:space="preserve">АДМИНИСТРАЦИЯ </w:t>
            </w:r>
          </w:p>
          <w:p w:rsidR="00D86460" w:rsidRDefault="00D86460" w:rsidP="00176336">
            <w:pPr>
              <w:jc w:val="center"/>
              <w:rPr>
                <w:rFonts w:ascii="Arial New Bash" w:hAnsi="Arial New Bash" w:cs="Arial New Bash"/>
                <w:b/>
                <w:bCs/>
              </w:rPr>
            </w:pPr>
            <w:r>
              <w:rPr>
                <w:rFonts w:ascii="Arial New Bash" w:hAnsi="Arial New Bash" w:cs="Arial New Bash"/>
                <w:b/>
                <w:bCs/>
              </w:rPr>
              <w:t xml:space="preserve">СЕЛЬСКОГО ПОСЕЛЕНИЯ </w:t>
            </w:r>
          </w:p>
          <w:p w:rsidR="00D86460" w:rsidRDefault="00D86460" w:rsidP="00176336">
            <w:pPr>
              <w:jc w:val="center"/>
              <w:rPr>
                <w:rFonts w:ascii="Arial New Bash" w:hAnsi="Arial New Bash" w:cs="Arial New Bash"/>
                <w:b/>
                <w:bCs/>
              </w:rPr>
            </w:pPr>
            <w:r>
              <w:rPr>
                <w:rFonts w:ascii="Arial New Bash" w:hAnsi="Arial New Bash" w:cs="Arial New Bash"/>
                <w:b/>
                <w:bCs/>
              </w:rPr>
              <w:t xml:space="preserve">НОВОБАЛТАЧЕВСКИЙ СЕЛЬСОВЕТ </w:t>
            </w:r>
          </w:p>
          <w:p w:rsidR="00D86460" w:rsidRDefault="00D86460" w:rsidP="00176336">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D86460" w:rsidRDefault="00D86460" w:rsidP="00176336">
            <w:pPr>
              <w:spacing w:after="200" w:line="276" w:lineRule="auto"/>
              <w:jc w:val="center"/>
              <w:rPr>
                <w:rFonts w:ascii="Arial New Bash" w:hAnsi="Arial New Bash" w:cs="Arial New Bash"/>
                <w:sz w:val="20"/>
                <w:szCs w:val="20"/>
              </w:rPr>
            </w:pPr>
          </w:p>
        </w:tc>
      </w:tr>
      <w:tr w:rsidR="00D86460">
        <w:trPr>
          <w:cantSplit/>
          <w:trHeight w:val="137"/>
        </w:trPr>
        <w:tc>
          <w:tcPr>
            <w:tcW w:w="10877" w:type="dxa"/>
            <w:gridSpan w:val="3"/>
            <w:tcBorders>
              <w:top w:val="nil"/>
              <w:left w:val="nil"/>
              <w:bottom w:val="thickThinSmallGap" w:sz="24" w:space="0" w:color="auto"/>
              <w:right w:val="nil"/>
            </w:tcBorders>
          </w:tcPr>
          <w:p w:rsidR="00D86460" w:rsidRDefault="00D86460" w:rsidP="00176336">
            <w:pPr>
              <w:spacing w:after="200" w:line="276" w:lineRule="auto"/>
              <w:rPr>
                <w:rFonts w:ascii="Calibri" w:hAnsi="Calibri" w:cs="Calibri"/>
                <w:caps/>
                <w:sz w:val="4"/>
                <w:szCs w:val="4"/>
              </w:rPr>
            </w:pPr>
          </w:p>
        </w:tc>
      </w:tr>
    </w:tbl>
    <w:p w:rsidR="00D86460" w:rsidRDefault="00D86460" w:rsidP="000F47C7">
      <w:pPr>
        <w:pStyle w:val="ConsTitle"/>
        <w:widowControl/>
        <w:ind w:right="0"/>
        <w:jc w:val="center"/>
        <w:rPr>
          <w:rFonts w:ascii="Times New Roman" w:hAnsi="Times New Roman" w:cs="Times New Roman"/>
          <w:color w:val="000000"/>
          <w:sz w:val="28"/>
          <w:szCs w:val="28"/>
        </w:rPr>
      </w:pPr>
    </w:p>
    <w:p w:rsidR="00D86460" w:rsidRPr="00703791" w:rsidRDefault="00D86460" w:rsidP="006D40E9"/>
    <w:p w:rsidR="00D86460" w:rsidRDefault="00D86460" w:rsidP="006D40E9">
      <w:pPr>
        <w:pStyle w:val="Heading3"/>
        <w:rPr>
          <w:rFonts w:ascii="Arial New Bash" w:hAnsi="Arial New Bash" w:cs="Arial New Bash"/>
          <w:caps/>
          <w:sz w:val="28"/>
          <w:szCs w:val="28"/>
        </w:rPr>
      </w:pPr>
      <w:r>
        <w:rPr>
          <w:rFonts w:ascii="Arial New Bash" w:hAnsi="Arial New Bash" w:cs="Arial New Bash"/>
          <w:caps/>
          <w:sz w:val="28"/>
          <w:szCs w:val="28"/>
        </w:rPr>
        <w:t>[ а р а р                                                                          р е ш е н и е</w:t>
      </w:r>
    </w:p>
    <w:p w:rsidR="00D86460" w:rsidRDefault="00D86460" w:rsidP="000F47C7">
      <w:pPr>
        <w:jc w:val="center"/>
        <w:outlineLvl w:val="0"/>
        <w:rPr>
          <w:b/>
          <w:bCs/>
          <w:sz w:val="28"/>
          <w:szCs w:val="28"/>
        </w:rPr>
      </w:pPr>
    </w:p>
    <w:p w:rsidR="00D86460" w:rsidRDefault="00D86460" w:rsidP="000F47C7">
      <w:pPr>
        <w:jc w:val="center"/>
        <w:outlineLvl w:val="0"/>
        <w:rPr>
          <w:b/>
          <w:bCs/>
          <w:sz w:val="28"/>
          <w:szCs w:val="28"/>
        </w:rPr>
      </w:pP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Об утверждении  Положения о муниципальной службе</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в сельском поселении </w:t>
      </w:r>
      <w:r>
        <w:rPr>
          <w:rFonts w:ascii="Times New Roman" w:hAnsi="Times New Roman" w:cs="Times New Roman"/>
          <w:b/>
          <w:bCs/>
          <w:sz w:val="28"/>
          <w:szCs w:val="28"/>
        </w:rPr>
        <w:t xml:space="preserve">Новобалтачевский </w:t>
      </w:r>
      <w:r w:rsidRPr="000F47C7">
        <w:rPr>
          <w:rFonts w:ascii="Times New Roman" w:hAnsi="Times New Roman" w:cs="Times New Roman"/>
          <w:b/>
          <w:bCs/>
          <w:sz w:val="28"/>
          <w:szCs w:val="28"/>
        </w:rPr>
        <w:t xml:space="preserve"> сельсовет муниципального района Чекмагушевский район</w:t>
      </w:r>
      <w:r>
        <w:rPr>
          <w:rFonts w:ascii="Times New Roman" w:hAnsi="Times New Roman" w:cs="Times New Roman"/>
          <w:b/>
          <w:bCs/>
          <w:sz w:val="28"/>
          <w:szCs w:val="28"/>
        </w:rPr>
        <w:t xml:space="preserve"> </w:t>
      </w:r>
      <w:r w:rsidRPr="000F47C7">
        <w:rPr>
          <w:rFonts w:ascii="Times New Roman" w:hAnsi="Times New Roman" w:cs="Times New Roman"/>
          <w:b/>
          <w:bCs/>
          <w:sz w:val="28"/>
          <w:szCs w:val="28"/>
        </w:rPr>
        <w:t>Республики Башкортостан</w:t>
      </w:r>
    </w:p>
    <w:p w:rsidR="00D86460" w:rsidRPr="00EF1B4A" w:rsidRDefault="00D86460" w:rsidP="000F47C7">
      <w:pPr>
        <w:jc w:val="both"/>
        <w:rPr>
          <w:sz w:val="28"/>
          <w:szCs w:val="28"/>
        </w:rPr>
      </w:pP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Pr>
          <w:rFonts w:ascii="Times New Roman" w:hAnsi="Times New Roman" w:cs="Times New Roman"/>
          <w:sz w:val="28"/>
          <w:szCs w:val="28"/>
        </w:rPr>
        <w:t>Новобалтаче</w:t>
      </w:r>
      <w:r w:rsidRPr="000F47C7">
        <w:rPr>
          <w:rFonts w:ascii="Times New Roman" w:hAnsi="Times New Roman" w:cs="Times New Roman"/>
          <w:sz w:val="28"/>
          <w:szCs w:val="28"/>
        </w:rPr>
        <w:t xml:space="preserve">вский  сельсовет муниципального района Чекмагушевский район Республики Башкортостан, Совет сельского поселения </w:t>
      </w:r>
      <w:r>
        <w:rPr>
          <w:rFonts w:ascii="Times New Roman" w:hAnsi="Times New Roman" w:cs="Times New Roman"/>
          <w:sz w:val="28"/>
          <w:szCs w:val="28"/>
        </w:rPr>
        <w:t>Новобалтаче</w:t>
      </w:r>
      <w:r w:rsidRPr="000F47C7">
        <w:rPr>
          <w:rFonts w:ascii="Times New Roman" w:hAnsi="Times New Roman" w:cs="Times New Roman"/>
          <w:sz w:val="28"/>
          <w:szCs w:val="28"/>
        </w:rPr>
        <w:t xml:space="preserve">вский  сельсовет муниципального района Чекмагушевский район  Республики Башкортостан РЕШИЛ: </w:t>
      </w:r>
    </w:p>
    <w:p w:rsidR="00D86460" w:rsidRPr="000F47C7" w:rsidRDefault="00D86460" w:rsidP="000F47C7">
      <w:pPr>
        <w:ind w:firstLine="708"/>
        <w:jc w:val="both"/>
        <w:outlineLvl w:val="0"/>
        <w:rPr>
          <w:rFonts w:ascii="Times New Roman" w:hAnsi="Times New Roman" w:cs="Times New Roman"/>
          <w:sz w:val="28"/>
          <w:szCs w:val="28"/>
        </w:rPr>
      </w:pPr>
      <w:r w:rsidRPr="000F47C7">
        <w:rPr>
          <w:rFonts w:ascii="Times New Roman" w:hAnsi="Times New Roman" w:cs="Times New Roman"/>
          <w:sz w:val="28"/>
          <w:szCs w:val="28"/>
        </w:rPr>
        <w:t xml:space="preserve">1.Утвердить прилагаемое Положение о муниципальной службе в сельском поселении </w:t>
      </w:r>
      <w:r>
        <w:rPr>
          <w:rFonts w:ascii="Times New Roman" w:hAnsi="Times New Roman" w:cs="Times New Roman"/>
          <w:sz w:val="28"/>
          <w:szCs w:val="28"/>
        </w:rPr>
        <w:t>Новобалтачев</w:t>
      </w:r>
      <w:r w:rsidRPr="000F47C7">
        <w:rPr>
          <w:rFonts w:ascii="Times New Roman" w:hAnsi="Times New Roman" w:cs="Times New Roman"/>
          <w:sz w:val="28"/>
          <w:szCs w:val="28"/>
        </w:rPr>
        <w:t>ский  сельсовет муниципального района Чекмагушевский район Республики Башкортостан.</w:t>
      </w:r>
    </w:p>
    <w:p w:rsidR="00D86460" w:rsidRPr="000F47C7" w:rsidRDefault="00D86460" w:rsidP="000F47C7">
      <w:pPr>
        <w:ind w:firstLine="708"/>
        <w:jc w:val="both"/>
        <w:outlineLvl w:val="0"/>
        <w:rPr>
          <w:rFonts w:ascii="Times New Roman" w:hAnsi="Times New Roman" w:cs="Times New Roman"/>
          <w:sz w:val="28"/>
          <w:szCs w:val="28"/>
        </w:rPr>
      </w:pPr>
      <w:r w:rsidRPr="000F47C7">
        <w:rPr>
          <w:rFonts w:ascii="Times New Roman" w:hAnsi="Times New Roman" w:cs="Times New Roman"/>
          <w:sz w:val="28"/>
          <w:szCs w:val="28"/>
        </w:rPr>
        <w:t>2.</w:t>
      </w:r>
      <w:r w:rsidRPr="000F47C7">
        <w:rPr>
          <w:rStyle w:val="53"/>
          <w:rFonts w:ascii="Times New Roman" w:hAnsi="Times New Roman" w:cs="Times New Roman"/>
          <w:b w:val="0"/>
          <w:bCs w:val="0"/>
          <w:sz w:val="28"/>
          <w:szCs w:val="28"/>
        </w:rPr>
        <w:t xml:space="preserve"> </w:t>
      </w:r>
      <w:r w:rsidRPr="000F47C7">
        <w:rPr>
          <w:rFonts w:ascii="Times New Roman" w:hAnsi="Times New Roman" w:cs="Times New Roman"/>
          <w:sz w:val="28"/>
          <w:szCs w:val="28"/>
        </w:rPr>
        <w:t xml:space="preserve">Обнародовать настоящее решение на информационном стенде в здании администрации сельского  поселения </w:t>
      </w:r>
      <w:r>
        <w:rPr>
          <w:rFonts w:ascii="Times New Roman" w:hAnsi="Times New Roman" w:cs="Times New Roman"/>
          <w:sz w:val="28"/>
          <w:szCs w:val="28"/>
        </w:rPr>
        <w:t>Новобалтаче</w:t>
      </w:r>
      <w:r w:rsidRPr="000F47C7">
        <w:rPr>
          <w:rFonts w:ascii="Times New Roman" w:hAnsi="Times New Roman" w:cs="Times New Roman"/>
          <w:sz w:val="28"/>
          <w:szCs w:val="28"/>
        </w:rPr>
        <w:t>вский  сельсовет муниципального района Чекмагушевский   район Респу</w:t>
      </w:r>
      <w:r>
        <w:rPr>
          <w:rFonts w:ascii="Times New Roman" w:hAnsi="Times New Roman" w:cs="Times New Roman"/>
          <w:sz w:val="28"/>
          <w:szCs w:val="28"/>
        </w:rPr>
        <w:t>блики Башкортостан по адресу: с. Новобалтачево , ул.Ленина</w:t>
      </w:r>
      <w:r w:rsidRPr="000F47C7">
        <w:rPr>
          <w:rFonts w:ascii="Times New Roman" w:hAnsi="Times New Roman" w:cs="Times New Roman"/>
          <w:sz w:val="28"/>
          <w:szCs w:val="28"/>
        </w:rPr>
        <w:t xml:space="preserve">, </w:t>
      </w:r>
      <w:r>
        <w:rPr>
          <w:rFonts w:ascii="Times New Roman" w:hAnsi="Times New Roman" w:cs="Times New Roman"/>
          <w:sz w:val="28"/>
          <w:szCs w:val="28"/>
        </w:rPr>
        <w:t>81</w:t>
      </w:r>
      <w:r w:rsidRPr="000F47C7">
        <w:rPr>
          <w:rFonts w:ascii="Times New Roman" w:hAnsi="Times New Roman" w:cs="Times New Roman"/>
          <w:sz w:val="28"/>
          <w:szCs w:val="28"/>
        </w:rPr>
        <w:t xml:space="preserve"> и на официальном сайте  в сети «Интернет».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 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w:t>
      </w:r>
      <w:r>
        <w:rPr>
          <w:rFonts w:ascii="Times New Roman" w:hAnsi="Times New Roman" w:cs="Times New Roman"/>
          <w:sz w:val="28"/>
          <w:szCs w:val="28"/>
        </w:rPr>
        <w:t>осам (Председатель – Иванов И.</w:t>
      </w:r>
      <w:r w:rsidRPr="000F47C7">
        <w:rPr>
          <w:rFonts w:ascii="Times New Roman" w:hAnsi="Times New Roman" w:cs="Times New Roman"/>
          <w:sz w:val="28"/>
          <w:szCs w:val="28"/>
        </w:rPr>
        <w:t>)</w:t>
      </w:r>
    </w:p>
    <w:p w:rsidR="00D86460" w:rsidRPr="000F47C7" w:rsidRDefault="00D86460" w:rsidP="000F47C7">
      <w:pPr>
        <w:pStyle w:val="BodyTextIndent2"/>
        <w:tabs>
          <w:tab w:val="left" w:pos="11700"/>
        </w:tabs>
        <w:ind w:right="-186"/>
        <w:jc w:val="both"/>
        <w:rPr>
          <w:rFonts w:cs="Tahoma"/>
        </w:rPr>
      </w:pP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Глава сельского поселения                                        Р.Ф. Усманова </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с.Новобалтачево </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w:t>
      </w:r>
      <w:r>
        <w:rPr>
          <w:rFonts w:ascii="Times New Roman" w:hAnsi="Times New Roman" w:cs="Times New Roman"/>
          <w:sz w:val="28"/>
          <w:szCs w:val="28"/>
        </w:rPr>
        <w:t>29» апреля</w:t>
      </w:r>
      <w:r w:rsidRPr="000F47C7">
        <w:rPr>
          <w:rFonts w:ascii="Times New Roman" w:hAnsi="Times New Roman" w:cs="Times New Roman"/>
          <w:sz w:val="28"/>
          <w:szCs w:val="28"/>
        </w:rPr>
        <w:t xml:space="preserve"> 2021 г.</w:t>
      </w:r>
    </w:p>
    <w:p w:rsidR="00D86460" w:rsidRPr="000F47C7" w:rsidRDefault="00D86460" w:rsidP="000F47C7">
      <w:pPr>
        <w:jc w:val="both"/>
        <w:rPr>
          <w:rFonts w:ascii="Times New Roman" w:hAnsi="Times New Roman" w:cs="Times New Roman"/>
        </w:rPr>
      </w:pPr>
      <w:r w:rsidRPr="000F47C7">
        <w:rPr>
          <w:rFonts w:ascii="Times New Roman" w:hAnsi="Times New Roman" w:cs="Times New Roman"/>
          <w:sz w:val="28"/>
          <w:szCs w:val="28"/>
        </w:rPr>
        <w:t xml:space="preserve">№ </w:t>
      </w:r>
      <w:r>
        <w:rPr>
          <w:rFonts w:ascii="Times New Roman" w:hAnsi="Times New Roman" w:cs="Times New Roman"/>
          <w:sz w:val="28"/>
          <w:szCs w:val="28"/>
        </w:rPr>
        <w:t>86</w:t>
      </w:r>
    </w:p>
    <w:p w:rsidR="00D86460" w:rsidRDefault="00D86460" w:rsidP="000F47C7">
      <w:pPr>
        <w:jc w:val="both"/>
        <w:rPr>
          <w:sz w:val="28"/>
          <w:szCs w:val="28"/>
        </w:rPr>
      </w:pPr>
    </w:p>
    <w:p w:rsidR="00D86460" w:rsidRPr="00EF1B4A" w:rsidRDefault="00D86460" w:rsidP="000F47C7">
      <w:pPr>
        <w:jc w:val="both"/>
        <w:rPr>
          <w:sz w:val="28"/>
          <w:szCs w:val="28"/>
        </w:rPr>
      </w:pPr>
    </w:p>
    <w:p w:rsidR="00D86460" w:rsidRDefault="00D86460" w:rsidP="000F47C7">
      <w:pPr>
        <w:jc w:val="right"/>
      </w:pPr>
    </w:p>
    <w:p w:rsidR="00D86460" w:rsidRDefault="00D86460" w:rsidP="000F47C7">
      <w:pPr>
        <w:jc w:val="right"/>
      </w:pPr>
    </w:p>
    <w:p w:rsidR="00D86460" w:rsidRDefault="00D86460" w:rsidP="000F47C7">
      <w:pPr>
        <w:jc w:val="right"/>
      </w:pPr>
    </w:p>
    <w:p w:rsidR="00D86460" w:rsidRDefault="00D86460" w:rsidP="000F47C7">
      <w:pPr>
        <w:jc w:val="right"/>
      </w:pPr>
    </w:p>
    <w:p w:rsidR="00D86460" w:rsidRDefault="00D86460" w:rsidP="000F47C7">
      <w:pPr>
        <w:outlineLvl w:val="0"/>
      </w:pPr>
      <w:r>
        <w:t xml:space="preserve">                                                                                                 </w:t>
      </w:r>
    </w:p>
    <w:p w:rsidR="00D86460" w:rsidRPr="000F47C7" w:rsidRDefault="00D86460" w:rsidP="000F47C7">
      <w:pPr>
        <w:jc w:val="right"/>
        <w:outlineLvl w:val="0"/>
        <w:rPr>
          <w:rFonts w:ascii="Times New Roman" w:hAnsi="Times New Roman" w:cs="Times New Roman"/>
        </w:rPr>
      </w:pPr>
      <w:r w:rsidRPr="000F47C7">
        <w:rPr>
          <w:rFonts w:ascii="Times New Roman" w:hAnsi="Times New Roman" w:cs="Times New Roman"/>
        </w:rPr>
        <w:t xml:space="preserve">                                                                 </w:t>
      </w:r>
      <w:r>
        <w:rPr>
          <w:rFonts w:ascii="Times New Roman" w:hAnsi="Times New Roman" w:cs="Times New Roman"/>
        </w:rPr>
        <w:t xml:space="preserve">                              </w:t>
      </w:r>
      <w:r w:rsidRPr="000F47C7">
        <w:rPr>
          <w:rFonts w:ascii="Times New Roman" w:hAnsi="Times New Roman" w:cs="Times New Roman"/>
        </w:rPr>
        <w:t xml:space="preserve"> Приложение к решению Совета</w:t>
      </w:r>
    </w:p>
    <w:p w:rsidR="00D86460" w:rsidRPr="000F47C7" w:rsidRDefault="00D86460" w:rsidP="000F47C7">
      <w:pPr>
        <w:jc w:val="right"/>
        <w:rPr>
          <w:rFonts w:ascii="Times New Roman" w:hAnsi="Times New Roman" w:cs="Times New Roman"/>
        </w:rPr>
      </w:pPr>
      <w:r w:rsidRPr="000F47C7">
        <w:rPr>
          <w:rFonts w:ascii="Times New Roman" w:hAnsi="Times New Roman" w:cs="Times New Roman"/>
        </w:rPr>
        <w:t xml:space="preserve">                                                                сельского поселения </w:t>
      </w:r>
    </w:p>
    <w:p w:rsidR="00D86460" w:rsidRPr="000F47C7" w:rsidRDefault="00D86460" w:rsidP="000F47C7">
      <w:pPr>
        <w:jc w:val="right"/>
        <w:rPr>
          <w:rFonts w:ascii="Times New Roman" w:hAnsi="Times New Roman" w:cs="Times New Roman"/>
        </w:rPr>
      </w:pPr>
      <w:r w:rsidRPr="000F47C7">
        <w:rPr>
          <w:rFonts w:ascii="Times New Roman" w:hAnsi="Times New Roman" w:cs="Times New Roman"/>
        </w:rPr>
        <w:t xml:space="preserve">                                                                      </w:t>
      </w:r>
      <w:r>
        <w:rPr>
          <w:rFonts w:ascii="Times New Roman" w:hAnsi="Times New Roman" w:cs="Times New Roman"/>
        </w:rPr>
        <w:t>Новобалтаче</w:t>
      </w:r>
      <w:r w:rsidRPr="000F47C7">
        <w:rPr>
          <w:rFonts w:ascii="Times New Roman" w:hAnsi="Times New Roman" w:cs="Times New Roman"/>
        </w:rPr>
        <w:t>вский  сельсовет</w:t>
      </w:r>
    </w:p>
    <w:p w:rsidR="00D86460" w:rsidRPr="000F47C7" w:rsidRDefault="00D86460" w:rsidP="000F47C7">
      <w:pPr>
        <w:jc w:val="right"/>
        <w:rPr>
          <w:rFonts w:ascii="Times New Roman" w:hAnsi="Times New Roman" w:cs="Times New Roman"/>
        </w:rPr>
      </w:pPr>
      <w:r w:rsidRPr="000F47C7">
        <w:rPr>
          <w:rFonts w:ascii="Times New Roman" w:hAnsi="Times New Roman" w:cs="Times New Roman"/>
        </w:rPr>
        <w:t xml:space="preserve">                                                                       муниципального района </w:t>
      </w:r>
    </w:p>
    <w:p w:rsidR="00D86460" w:rsidRPr="000F47C7" w:rsidRDefault="00D86460" w:rsidP="000F47C7">
      <w:pPr>
        <w:jc w:val="right"/>
        <w:rPr>
          <w:rFonts w:ascii="Times New Roman" w:hAnsi="Times New Roman" w:cs="Times New Roman"/>
        </w:rPr>
      </w:pPr>
      <w:r w:rsidRPr="000F47C7">
        <w:rPr>
          <w:rFonts w:ascii="Times New Roman" w:hAnsi="Times New Roman" w:cs="Times New Roman"/>
        </w:rPr>
        <w:t xml:space="preserve">                                                                     Чекмагушевский район </w:t>
      </w:r>
    </w:p>
    <w:p w:rsidR="00D86460" w:rsidRPr="000F47C7" w:rsidRDefault="00D86460" w:rsidP="000F47C7">
      <w:pPr>
        <w:jc w:val="right"/>
        <w:rPr>
          <w:rFonts w:ascii="Times New Roman" w:hAnsi="Times New Roman" w:cs="Times New Roman"/>
        </w:rPr>
      </w:pPr>
      <w:r w:rsidRPr="000F47C7">
        <w:rPr>
          <w:rFonts w:ascii="Times New Roman" w:hAnsi="Times New Roman" w:cs="Times New Roman"/>
        </w:rPr>
        <w:t xml:space="preserve">                                                                           Республики Башкортостан</w:t>
      </w:r>
    </w:p>
    <w:p w:rsidR="00D86460" w:rsidRPr="000F47C7" w:rsidRDefault="00D86460" w:rsidP="000F47C7">
      <w:pPr>
        <w:jc w:val="right"/>
        <w:rPr>
          <w:rFonts w:ascii="Times New Roman" w:hAnsi="Times New Roman" w:cs="Times New Roman"/>
        </w:rPr>
      </w:pPr>
      <w:r w:rsidRPr="000F47C7">
        <w:rPr>
          <w:rFonts w:ascii="Times New Roman" w:hAnsi="Times New Roman" w:cs="Times New Roman"/>
        </w:rPr>
        <w:t xml:space="preserve">                                                                  </w:t>
      </w:r>
      <w:r>
        <w:rPr>
          <w:rFonts w:ascii="Times New Roman" w:hAnsi="Times New Roman" w:cs="Times New Roman"/>
        </w:rPr>
        <w:t xml:space="preserve">                       от «29</w:t>
      </w:r>
      <w:r w:rsidRPr="000F47C7">
        <w:rPr>
          <w:rFonts w:ascii="Times New Roman" w:hAnsi="Times New Roman" w:cs="Times New Roman"/>
        </w:rPr>
        <w:t>» апреля 2021 г. №</w:t>
      </w:r>
      <w:bookmarkStart w:id="0" w:name="_GoBack"/>
      <w:bookmarkEnd w:id="0"/>
      <w:r>
        <w:rPr>
          <w:rFonts w:ascii="Times New Roman" w:hAnsi="Times New Roman" w:cs="Times New Roman"/>
        </w:rPr>
        <w:t>86</w:t>
      </w:r>
    </w:p>
    <w:p w:rsidR="00D86460" w:rsidRPr="000F47C7" w:rsidRDefault="00D86460" w:rsidP="000F47C7">
      <w:pPr>
        <w:jc w:val="center"/>
        <w:rPr>
          <w:rFonts w:ascii="Times New Roman" w:hAnsi="Times New Roman" w:cs="Times New Roman"/>
          <w:sz w:val="28"/>
          <w:szCs w:val="28"/>
        </w:rPr>
      </w:pP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Положение о муниципальной службе</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 xml:space="preserve">в сельском поселении </w:t>
      </w:r>
      <w:r>
        <w:rPr>
          <w:rFonts w:ascii="Times New Roman" w:hAnsi="Times New Roman" w:cs="Times New Roman"/>
          <w:b/>
          <w:bCs/>
          <w:sz w:val="28"/>
          <w:szCs w:val="28"/>
        </w:rPr>
        <w:t>Новобалтаче</w:t>
      </w:r>
      <w:r w:rsidRPr="000F47C7">
        <w:rPr>
          <w:rFonts w:ascii="Times New Roman" w:hAnsi="Times New Roman" w:cs="Times New Roman"/>
          <w:b/>
          <w:bCs/>
          <w:sz w:val="28"/>
          <w:szCs w:val="28"/>
        </w:rPr>
        <w:t>вский  сельсовет муниципального района Чекмагушевский район Республики Башкортостан</w:t>
      </w:r>
    </w:p>
    <w:p w:rsidR="00D86460" w:rsidRPr="001351DC" w:rsidRDefault="00D86460" w:rsidP="000F47C7">
      <w:pPr>
        <w:jc w:val="center"/>
        <w:rPr>
          <w:sz w:val="28"/>
          <w:szCs w:val="28"/>
        </w:rPr>
      </w:pP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I</w:t>
      </w:r>
      <w:r w:rsidRPr="000F47C7">
        <w:rPr>
          <w:rFonts w:ascii="Times New Roman" w:hAnsi="Times New Roman" w:cs="Times New Roman"/>
          <w:b/>
          <w:bCs/>
          <w:sz w:val="28"/>
          <w:szCs w:val="28"/>
        </w:rPr>
        <w:t>. Общие положения</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1. Отношения, регулируемые настоящим Положением</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Настоящее Положение регулирует порядок организации и прохождения муниципальной службы на территории сельского поселения Новобалтачевский  сельсовет  муниципального  района Чекмагушевский  район  Республики  Башкортостан (далее – сельское поселение) и правовое положение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2. Муниципальная служба</w:t>
      </w:r>
    </w:p>
    <w:p w:rsidR="00D86460" w:rsidRPr="000F47C7" w:rsidRDefault="00D86460" w:rsidP="000F47C7">
      <w:pPr>
        <w:jc w:val="both"/>
        <w:rPr>
          <w:rFonts w:ascii="Times New Roman" w:hAnsi="Times New Roman" w:cs="Times New Roman"/>
          <w:vanish/>
          <w:sz w:val="28"/>
          <w:szCs w:val="28"/>
        </w:rPr>
      </w:pPr>
      <w:r w:rsidRPr="000F47C7">
        <w:rPr>
          <w:rFonts w:ascii="Times New Roman" w:hAnsi="Times New Roman" w:cs="Times New Roman"/>
          <w:sz w:val="28"/>
          <w:szCs w:val="28"/>
        </w:rPr>
        <w:tab/>
      </w:r>
    </w:p>
    <w:p w:rsidR="00D86460" w:rsidRPr="000F47C7" w:rsidRDefault="00D86460" w:rsidP="000F47C7">
      <w:pPr>
        <w:jc w:val="both"/>
        <w:rPr>
          <w:rFonts w:ascii="Times New Roman" w:hAnsi="Times New Roman" w:cs="Times New Roman"/>
          <w:vanish/>
          <w:sz w:val="28"/>
          <w:szCs w:val="28"/>
        </w:rPr>
      </w:pP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3. Правовая основа муниципальной службы</w:t>
      </w:r>
    </w:p>
    <w:p w:rsidR="00D86460" w:rsidRPr="000F47C7" w:rsidRDefault="00D86460" w:rsidP="000F47C7">
      <w:pPr>
        <w:tabs>
          <w:tab w:val="left" w:pos="709"/>
        </w:tabs>
        <w:ind w:firstLine="708"/>
        <w:jc w:val="both"/>
        <w:rPr>
          <w:rFonts w:ascii="Times New Roman" w:hAnsi="Times New Roman" w:cs="Times New Roman"/>
          <w:sz w:val="28"/>
          <w:szCs w:val="28"/>
        </w:rPr>
      </w:pPr>
      <w:r w:rsidRPr="000F47C7">
        <w:rPr>
          <w:rFonts w:ascii="Times New Roman" w:hAnsi="Times New Roman" w:cs="Times New Roman"/>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II</w:t>
      </w:r>
      <w:r w:rsidRPr="000F47C7">
        <w:rPr>
          <w:rFonts w:ascii="Times New Roman" w:hAnsi="Times New Roman" w:cs="Times New Roman"/>
          <w:b/>
          <w:bCs/>
          <w:sz w:val="28"/>
          <w:szCs w:val="28"/>
        </w:rPr>
        <w:t>. Должности муниципальной службы</w:t>
      </w:r>
    </w:p>
    <w:p w:rsidR="00D86460" w:rsidRPr="000F47C7" w:rsidRDefault="00D86460" w:rsidP="000F47C7">
      <w:pPr>
        <w:jc w:val="center"/>
        <w:outlineLvl w:val="0"/>
        <w:rPr>
          <w:rStyle w:val="blk"/>
          <w:rFonts w:ascii="Times New Roman" w:hAnsi="Times New Roman" w:cs="Times New Roman"/>
          <w:b/>
          <w:bCs/>
          <w:sz w:val="28"/>
          <w:szCs w:val="28"/>
        </w:rPr>
      </w:pPr>
      <w:r w:rsidRPr="000F47C7">
        <w:rPr>
          <w:rFonts w:ascii="Times New Roman" w:hAnsi="Times New Roman" w:cs="Times New Roman"/>
          <w:b/>
          <w:bCs/>
          <w:sz w:val="28"/>
          <w:szCs w:val="28"/>
        </w:rPr>
        <w:t>Статья 4. Должности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 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4.2. </w:t>
      </w:r>
      <w:r w:rsidRPr="000F47C7">
        <w:rPr>
          <w:rFonts w:ascii="Times New Roman" w:hAnsi="Times New Roman" w:cs="Times New Roman"/>
          <w:sz w:val="28"/>
          <w:szCs w:val="28"/>
        </w:rPr>
        <w:t xml:space="preserve">Должности муниципальной службы в сельском поселении устанавливаются </w:t>
      </w:r>
      <w:r w:rsidRPr="000F47C7">
        <w:rPr>
          <w:rStyle w:val="blk"/>
          <w:rFonts w:ascii="Times New Roman" w:hAnsi="Times New Roman" w:cs="Times New Roman"/>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86460" w:rsidRPr="000F47C7" w:rsidRDefault="00D86460" w:rsidP="000F47C7">
      <w:pPr>
        <w:ind w:firstLine="708"/>
        <w:jc w:val="both"/>
        <w:rPr>
          <w:rStyle w:val="blk"/>
          <w:rFonts w:ascii="Times New Roman" w:hAnsi="Times New Roman" w:cs="Times New Roman"/>
          <w:sz w:val="28"/>
          <w:szCs w:val="28"/>
        </w:rPr>
      </w:pPr>
      <w:r w:rsidRPr="000F47C7">
        <w:rPr>
          <w:rStyle w:val="blk"/>
          <w:rFonts w:ascii="Times New Roman" w:hAnsi="Times New Roman" w:cs="Times New Roman"/>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D86460" w:rsidRPr="000F47C7" w:rsidRDefault="00D86460" w:rsidP="000F47C7">
      <w:pPr>
        <w:jc w:val="both"/>
        <w:rPr>
          <w:rFonts w:ascii="Times New Roman" w:hAnsi="Times New Roman" w:cs="Times New Roman"/>
          <w:sz w:val="28"/>
          <w:szCs w:val="28"/>
        </w:rPr>
      </w:pP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5. Классификация должностей муниципальной службы</w:t>
      </w:r>
    </w:p>
    <w:p w:rsidR="00D86460" w:rsidRPr="000F47C7" w:rsidRDefault="00D86460" w:rsidP="000F47C7">
      <w:pPr>
        <w:jc w:val="both"/>
        <w:rPr>
          <w:rFonts w:ascii="Times New Roman" w:hAnsi="Times New Roman" w:cs="Times New Roman"/>
          <w:sz w:val="28"/>
          <w:szCs w:val="28"/>
        </w:rPr>
      </w:pP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5.1. Должности муниципальной службы в сельском поселении подразделяются на следующие группы:</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старшие должности муниципальной службы;</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младшие должности муниципальной службы.</w:t>
      </w:r>
    </w:p>
    <w:p w:rsidR="00D86460" w:rsidRPr="000F47C7" w:rsidRDefault="00D86460" w:rsidP="000F47C7">
      <w:pPr>
        <w:jc w:val="both"/>
        <w:rPr>
          <w:rFonts w:ascii="Times New Roman" w:hAnsi="Times New Roman" w:cs="Times New Roman"/>
          <w:sz w:val="28"/>
          <w:szCs w:val="28"/>
        </w:rPr>
      </w:pP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Статья 6. Квалификационные требования для замещения </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должностей муниципальной службы</w:t>
      </w:r>
    </w:p>
    <w:p w:rsidR="00D86460" w:rsidRPr="000F47C7" w:rsidRDefault="00D86460" w:rsidP="000F47C7">
      <w:pPr>
        <w:jc w:val="both"/>
        <w:rPr>
          <w:rFonts w:ascii="Times New Roman" w:hAnsi="Times New Roman" w:cs="Times New Roman"/>
          <w:sz w:val="28"/>
          <w:szCs w:val="28"/>
        </w:rPr>
      </w:pPr>
    </w:p>
    <w:p w:rsidR="00D86460" w:rsidRPr="000F47C7" w:rsidRDefault="00D86460" w:rsidP="000F47C7">
      <w:pPr>
        <w:pStyle w:val="NoSpacing"/>
        <w:ind w:firstLine="708"/>
        <w:jc w:val="both"/>
        <w:rPr>
          <w:rFonts w:ascii="Times New Roman" w:hAnsi="Times New Roman" w:cs="Times New Roman"/>
          <w:color w:val="000000"/>
          <w:sz w:val="28"/>
          <w:szCs w:val="28"/>
          <w:shd w:val="clear" w:color="auto" w:fill="FFFFFF"/>
        </w:rPr>
      </w:pPr>
      <w:r w:rsidRPr="000F47C7">
        <w:rPr>
          <w:rFonts w:ascii="Times New Roman" w:hAnsi="Times New Roman" w:cs="Times New Roman"/>
          <w:color w:val="000000"/>
          <w:sz w:val="28"/>
          <w:szCs w:val="28"/>
        </w:rPr>
        <w:t xml:space="preserve">6.1. </w:t>
      </w:r>
      <w:r w:rsidRPr="000F47C7">
        <w:rPr>
          <w:rFonts w:ascii="Times New Roman" w:hAnsi="Times New Roman" w:cs="Times New Roman"/>
          <w:color w:val="000000"/>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86460" w:rsidRPr="000F47C7" w:rsidRDefault="00D86460" w:rsidP="000F47C7">
      <w:pPr>
        <w:pStyle w:val="NoSpacing"/>
        <w:ind w:firstLine="708"/>
        <w:jc w:val="both"/>
        <w:rPr>
          <w:rFonts w:ascii="Times New Roman" w:hAnsi="Times New Roman" w:cs="Times New Roman"/>
          <w:sz w:val="28"/>
          <w:szCs w:val="28"/>
        </w:rPr>
      </w:pPr>
      <w:r w:rsidRPr="000F47C7">
        <w:rPr>
          <w:rStyle w:val="normalchar"/>
          <w:rFonts w:ascii="Times New Roman" w:hAnsi="Times New Roman" w:cs="Times New Roman"/>
          <w:sz w:val="28"/>
          <w:szCs w:val="28"/>
        </w:rPr>
        <w:t>6.2. Д</w:t>
      </w:r>
      <w:r w:rsidRPr="000F47C7">
        <w:rPr>
          <w:rFonts w:ascii="Times New Roman" w:hAnsi="Times New Roman" w:cs="Times New Roman"/>
          <w:sz w:val="28"/>
          <w:szCs w:val="28"/>
        </w:rPr>
        <w:t>ля замещения должностей муниципальной службы устанавливаются следующие квалификационные требования:</w:t>
      </w:r>
    </w:p>
    <w:p w:rsidR="00D86460" w:rsidRPr="000F47C7" w:rsidRDefault="00D86460" w:rsidP="000F47C7">
      <w:pPr>
        <w:jc w:val="both"/>
        <w:rPr>
          <w:rFonts w:ascii="Times New Roman" w:hAnsi="Times New Roman" w:cs="Times New Roman"/>
          <w:sz w:val="28"/>
          <w:szCs w:val="28"/>
        </w:rPr>
      </w:pPr>
      <w:r>
        <w:rPr>
          <w:rFonts w:ascii="Times New Roman" w:hAnsi="Times New Roman" w:cs="Times New Roman"/>
          <w:sz w:val="28"/>
          <w:szCs w:val="28"/>
        </w:rPr>
        <w:t>1</w:t>
      </w:r>
      <w:r w:rsidRPr="000F47C7">
        <w:rPr>
          <w:rFonts w:ascii="Times New Roman" w:hAnsi="Times New Roman" w:cs="Times New Roman"/>
          <w:sz w:val="28"/>
          <w:szCs w:val="28"/>
        </w:rPr>
        <w:t>) по старшим должностям муниципальной службы (2-я группа):</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наличие профессионального образования; без предъявления требований к стажу;</w:t>
      </w:r>
    </w:p>
    <w:p w:rsidR="00D86460" w:rsidRPr="000F47C7" w:rsidRDefault="00D86460" w:rsidP="000F47C7">
      <w:pPr>
        <w:jc w:val="both"/>
        <w:rPr>
          <w:rFonts w:ascii="Times New Roman" w:hAnsi="Times New Roman" w:cs="Times New Roman"/>
          <w:sz w:val="28"/>
          <w:szCs w:val="28"/>
        </w:rPr>
      </w:pPr>
      <w:r>
        <w:rPr>
          <w:rFonts w:ascii="Times New Roman" w:hAnsi="Times New Roman" w:cs="Times New Roman"/>
          <w:sz w:val="28"/>
          <w:szCs w:val="28"/>
        </w:rPr>
        <w:t>2</w:t>
      </w:r>
      <w:r w:rsidRPr="000F47C7">
        <w:rPr>
          <w:rFonts w:ascii="Times New Roman" w:hAnsi="Times New Roman" w:cs="Times New Roman"/>
          <w:sz w:val="28"/>
          <w:szCs w:val="28"/>
        </w:rPr>
        <w:t>) по младшим должностям муниципальной службы (1-я группа):</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наличие профессионального образования; без предъявления требований к стажу.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D86460" w:rsidRPr="000F47C7" w:rsidRDefault="00D86460" w:rsidP="000F47C7">
      <w:pPr>
        <w:jc w:val="both"/>
        <w:rPr>
          <w:rFonts w:ascii="Times New Roman" w:hAnsi="Times New Roman" w:cs="Times New Roman"/>
          <w:vanish/>
          <w:sz w:val="28"/>
          <w:szCs w:val="28"/>
        </w:rPr>
      </w:pPr>
      <w:r w:rsidRPr="000F47C7">
        <w:rPr>
          <w:rFonts w:ascii="Times New Roman" w:hAnsi="Times New Roman" w:cs="Times New Roman"/>
          <w:sz w:val="28"/>
          <w:szCs w:val="28"/>
        </w:rPr>
        <w:tab/>
      </w:r>
    </w:p>
    <w:p w:rsidR="00D86460" w:rsidRPr="000F47C7" w:rsidRDefault="00D86460" w:rsidP="000F47C7">
      <w:pPr>
        <w:jc w:val="both"/>
        <w:rPr>
          <w:rFonts w:ascii="Times New Roman" w:hAnsi="Times New Roman" w:cs="Times New Roman"/>
          <w:vanish/>
          <w:sz w:val="28"/>
          <w:szCs w:val="28"/>
        </w:rPr>
      </w:pPr>
    </w:p>
    <w:p w:rsidR="00D86460" w:rsidRPr="000F47C7" w:rsidRDefault="00D86460" w:rsidP="000F47C7">
      <w:pPr>
        <w:jc w:val="both"/>
        <w:rPr>
          <w:rFonts w:ascii="Times New Roman" w:hAnsi="Times New Roman" w:cs="Times New Roman"/>
          <w:vanish/>
          <w:sz w:val="28"/>
          <w:szCs w:val="28"/>
        </w:rPr>
      </w:pP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советник  муниципальной  службы  1,2,3  класса – муниципальным  служащим  замещающим   старшие  должности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w:t>
      </w:r>
      <w:r w:rsidRPr="000F47C7">
        <w:rPr>
          <w:rFonts w:ascii="Times New Roman" w:hAnsi="Times New Roman" w:cs="Times New Roman"/>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III</w:t>
      </w:r>
      <w:r w:rsidRPr="000F47C7">
        <w:rPr>
          <w:rFonts w:ascii="Times New Roman" w:hAnsi="Times New Roman" w:cs="Times New Roman"/>
          <w:b/>
          <w:bCs/>
          <w:sz w:val="28"/>
          <w:szCs w:val="28"/>
        </w:rPr>
        <w:t>. Правовой статус муниципального служащего</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7.  Права муниципального служащего</w:t>
      </w:r>
    </w:p>
    <w:p w:rsidR="00D86460" w:rsidRPr="000F47C7" w:rsidRDefault="00D86460" w:rsidP="000F47C7">
      <w:pPr>
        <w:ind w:firstLine="708"/>
        <w:jc w:val="both"/>
        <w:rPr>
          <w:rFonts w:ascii="Times New Roman" w:hAnsi="Times New Roman" w:cs="Times New Roman"/>
          <w:vanish/>
          <w:sz w:val="28"/>
          <w:szCs w:val="28"/>
        </w:rPr>
      </w:pPr>
      <w:r w:rsidRPr="000F47C7">
        <w:rPr>
          <w:rFonts w:ascii="Times New Roman" w:hAnsi="Times New Roman" w:cs="Times New Roman"/>
          <w:sz w:val="28"/>
          <w:szCs w:val="28"/>
        </w:rPr>
        <w:t xml:space="preserve">7.1. </w:t>
      </w:r>
    </w:p>
    <w:p w:rsidR="00D86460" w:rsidRPr="000F47C7" w:rsidRDefault="00D86460" w:rsidP="000F47C7">
      <w:pPr>
        <w:jc w:val="both"/>
        <w:rPr>
          <w:rFonts w:ascii="Times New Roman" w:hAnsi="Times New Roman" w:cs="Times New Roman"/>
          <w:vanish/>
          <w:sz w:val="28"/>
          <w:szCs w:val="28"/>
        </w:rPr>
      </w:pPr>
    </w:p>
    <w:p w:rsidR="00D86460" w:rsidRPr="000F47C7" w:rsidRDefault="00D86460" w:rsidP="000F47C7">
      <w:pPr>
        <w:jc w:val="both"/>
        <w:rPr>
          <w:rFonts w:ascii="Times New Roman" w:hAnsi="Times New Roman" w:cs="Times New Roman"/>
          <w:vanish/>
          <w:sz w:val="28"/>
          <w:szCs w:val="28"/>
        </w:rPr>
      </w:pPr>
    </w:p>
    <w:p w:rsidR="00D86460" w:rsidRPr="000F47C7" w:rsidRDefault="00D86460" w:rsidP="000F47C7">
      <w:pPr>
        <w:jc w:val="both"/>
        <w:rPr>
          <w:rFonts w:ascii="Times New Roman" w:hAnsi="Times New Roman" w:cs="Times New Roman"/>
          <w:vanish/>
          <w:sz w:val="28"/>
          <w:szCs w:val="28"/>
        </w:rPr>
      </w:pP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Муниципальный служащий имеет право на: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обеспечение организационно-технических условий, необходимых для исполнения должностных обязанностей;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участие по своей инициативе в конкурсе на замещение вакантной должности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повышение квалификации в соответствии с муниципальным правовым актом за счет средств местного бюджета;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защиту своих персональных данных;</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пенсионное обеспечение в соответствии с законодательством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8. Основные обязанности муниципального служащего</w:t>
      </w:r>
    </w:p>
    <w:p w:rsidR="00D86460" w:rsidRPr="000F47C7" w:rsidRDefault="00D86460" w:rsidP="000F47C7">
      <w:pPr>
        <w:ind w:firstLine="708"/>
        <w:jc w:val="both"/>
        <w:rPr>
          <w:rFonts w:ascii="Times New Roman" w:hAnsi="Times New Roman" w:cs="Times New Roman"/>
          <w:vanish/>
          <w:sz w:val="28"/>
          <w:szCs w:val="28"/>
        </w:rPr>
      </w:pPr>
      <w:r w:rsidRPr="000F47C7">
        <w:rPr>
          <w:rFonts w:ascii="Times New Roman" w:hAnsi="Times New Roman" w:cs="Times New Roman"/>
          <w:sz w:val="28"/>
          <w:szCs w:val="28"/>
        </w:rPr>
        <w:t>8.1.</w:t>
      </w:r>
    </w:p>
    <w:p w:rsidR="00D86460" w:rsidRPr="000F47C7" w:rsidRDefault="00D86460" w:rsidP="000F47C7">
      <w:pPr>
        <w:jc w:val="both"/>
        <w:rPr>
          <w:rFonts w:ascii="Times New Roman" w:hAnsi="Times New Roman" w:cs="Times New Roman"/>
          <w:vanish/>
          <w:sz w:val="28"/>
          <w:szCs w:val="28"/>
        </w:rPr>
      </w:pPr>
    </w:p>
    <w:p w:rsidR="00D86460" w:rsidRPr="000F47C7" w:rsidRDefault="00D86460" w:rsidP="000F47C7">
      <w:pPr>
        <w:jc w:val="both"/>
        <w:rPr>
          <w:rFonts w:ascii="Times New Roman" w:hAnsi="Times New Roman" w:cs="Times New Roman"/>
          <w:vanish/>
          <w:sz w:val="28"/>
          <w:szCs w:val="28"/>
        </w:rPr>
      </w:pP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Муниципальный служащий обязан: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исполнять должностные обязанности в соответствии с должностной инструкцией;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 </w:t>
      </w:r>
      <w:r w:rsidRPr="000F47C7">
        <w:rPr>
          <w:rFonts w:ascii="Times New Roman" w:hAnsi="Times New Roman" w:cs="Times New Roman"/>
          <w:sz w:val="28"/>
          <w:szCs w:val="28"/>
        </w:rPr>
        <w:tab/>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поддерживать уровень квалификации, необходимый для надлежащего исполнения должностных обязанностей;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соблюдать ограничения, выполнять обязательства, не нарушать запреты, которые установлены Федеральными законами;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9. Ограничения, связанные с муниципальной службой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10) непредставления сведений о размещении информации в информационно-телекоммуникационной сети «Интернет»: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86460" w:rsidRPr="000F47C7" w:rsidRDefault="00D86460" w:rsidP="000F47C7">
      <w:pPr>
        <w:ind w:firstLine="708"/>
        <w:jc w:val="both"/>
        <w:rPr>
          <w:rFonts w:ascii="Times New Roman" w:hAnsi="Times New Roman" w:cs="Times New Roman"/>
          <w:sz w:val="28"/>
          <w:szCs w:val="28"/>
          <w:shd w:val="clear" w:color="auto" w:fill="FFFFFF"/>
        </w:rPr>
      </w:pPr>
      <w:r w:rsidRPr="000F47C7">
        <w:rPr>
          <w:rFonts w:ascii="Times New Roman" w:hAnsi="Times New Roman" w:cs="Times New Roman"/>
          <w:sz w:val="28"/>
          <w:szCs w:val="28"/>
        </w:rPr>
        <w:t xml:space="preserve">9.4. </w:t>
      </w:r>
      <w:r w:rsidRPr="000F47C7">
        <w:rPr>
          <w:rFonts w:ascii="Times New Roman" w:hAnsi="Times New Roman" w:cs="Times New Roman"/>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86460" w:rsidRPr="000F47C7" w:rsidRDefault="00D86460" w:rsidP="000F47C7">
      <w:pPr>
        <w:ind w:firstLine="708"/>
        <w:jc w:val="both"/>
        <w:rPr>
          <w:rFonts w:ascii="Times New Roman" w:hAnsi="Times New Roman" w:cs="Times New Roman"/>
          <w:sz w:val="28"/>
          <w:szCs w:val="28"/>
          <w:shd w:val="clear" w:color="auto" w:fill="FEFEFE"/>
        </w:rPr>
      </w:pPr>
      <w:r w:rsidRPr="000F47C7">
        <w:rPr>
          <w:rFonts w:ascii="Times New Roman" w:hAnsi="Times New Roman" w:cs="Times New Roman"/>
          <w:sz w:val="28"/>
          <w:szCs w:val="28"/>
          <w:shd w:val="clear" w:color="auto" w:fill="FFFFFF"/>
        </w:rPr>
        <w:t xml:space="preserve">9.5. </w:t>
      </w:r>
      <w:r w:rsidRPr="000F47C7">
        <w:rPr>
          <w:rFonts w:ascii="Times New Roman" w:hAnsi="Times New Roman" w:cs="Times New Roman"/>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86460" w:rsidRPr="000F47C7" w:rsidRDefault="00D86460" w:rsidP="000F47C7">
      <w:pPr>
        <w:jc w:val="center"/>
        <w:rPr>
          <w:rFonts w:ascii="Times New Roman" w:hAnsi="Times New Roman" w:cs="Times New Roman"/>
          <w:sz w:val="28"/>
          <w:szCs w:val="28"/>
        </w:rPr>
      </w:pPr>
      <w:r w:rsidRPr="000F47C7">
        <w:rPr>
          <w:rFonts w:ascii="Times New Roman" w:hAnsi="Times New Roman" w:cs="Times New Roman"/>
          <w:b/>
          <w:bCs/>
          <w:sz w:val="28"/>
          <w:szCs w:val="28"/>
        </w:rPr>
        <w:t>Статья 10. Запреты, связанные с муниципальной службой</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      10.1 В связи с прохождением муниципальной службы муниципальному служащему запрещается: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 замещать должность муниципальной службы в случае:</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   б) избрания или назначения на муниципальную должность;</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 xml:space="preserve">2) </w:t>
      </w:r>
      <w:r w:rsidRPr="000F47C7">
        <w:rPr>
          <w:rStyle w:val="blk"/>
          <w:rFonts w:ascii="Times New Roman" w:hAnsi="Times New Roman" w:cs="Times New Roman"/>
          <w:sz w:val="28"/>
          <w:szCs w:val="28"/>
        </w:rPr>
        <w:t>участвовать в управлении коммерческой или некоммерческой организацией, за исключением следующих случаев:</w:t>
      </w:r>
    </w:p>
    <w:p w:rsidR="00D86460" w:rsidRPr="000F47C7" w:rsidRDefault="00D86460" w:rsidP="000F47C7">
      <w:pPr>
        <w:shd w:val="clear" w:color="auto" w:fill="FFFFFF"/>
        <w:spacing w:line="290" w:lineRule="atLeast"/>
        <w:ind w:firstLine="540"/>
        <w:jc w:val="both"/>
        <w:rPr>
          <w:rFonts w:ascii="Times New Roman" w:hAnsi="Times New Roman" w:cs="Times New Roman"/>
          <w:sz w:val="28"/>
          <w:szCs w:val="28"/>
        </w:rPr>
      </w:pPr>
      <w:bookmarkStart w:id="1" w:name="dst107"/>
      <w:bookmarkEnd w:id="1"/>
      <w:r w:rsidRPr="000F47C7">
        <w:rPr>
          <w:rStyle w:val="blk"/>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6460" w:rsidRPr="000F47C7" w:rsidRDefault="00D86460" w:rsidP="000F47C7">
      <w:pPr>
        <w:shd w:val="clear" w:color="auto" w:fill="FFFFFF"/>
        <w:spacing w:line="290" w:lineRule="atLeast"/>
        <w:ind w:firstLine="540"/>
        <w:jc w:val="both"/>
        <w:rPr>
          <w:rStyle w:val="blk"/>
          <w:rFonts w:ascii="Times New Roman" w:hAnsi="Times New Roman" w:cs="Times New Roman"/>
          <w:sz w:val="28"/>
          <w:szCs w:val="28"/>
        </w:rPr>
      </w:pPr>
      <w:bookmarkStart w:id="2" w:name="dst108"/>
      <w:bookmarkEnd w:id="2"/>
      <w:r w:rsidRPr="000F47C7">
        <w:rPr>
          <w:rStyle w:val="blk"/>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
    <w:p w:rsidR="00D86460" w:rsidRPr="000F47C7" w:rsidRDefault="00D86460" w:rsidP="000F47C7">
      <w:pPr>
        <w:shd w:val="clear" w:color="auto" w:fill="FFFFFF"/>
        <w:spacing w:line="290" w:lineRule="atLeast"/>
        <w:jc w:val="both"/>
        <w:rPr>
          <w:rFonts w:ascii="Times New Roman" w:hAnsi="Times New Roman" w:cs="Times New Roman"/>
          <w:sz w:val="28"/>
          <w:szCs w:val="28"/>
        </w:rPr>
      </w:pPr>
      <w:r w:rsidRPr="000F47C7">
        <w:rPr>
          <w:rStyle w:val="blk"/>
          <w:rFonts w:ascii="Times New Roman" w:hAnsi="Times New Roman" w:cs="Times New Roman"/>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86460" w:rsidRPr="000F47C7" w:rsidRDefault="00D86460" w:rsidP="000F47C7">
      <w:pPr>
        <w:shd w:val="clear" w:color="auto" w:fill="FFFFFF"/>
        <w:spacing w:line="290" w:lineRule="atLeast"/>
        <w:ind w:firstLine="540"/>
        <w:jc w:val="both"/>
        <w:rPr>
          <w:rFonts w:ascii="Times New Roman" w:hAnsi="Times New Roman" w:cs="Times New Roman"/>
          <w:sz w:val="28"/>
          <w:szCs w:val="28"/>
        </w:rPr>
      </w:pPr>
      <w:bookmarkStart w:id="3" w:name="dst109"/>
      <w:bookmarkEnd w:id="3"/>
      <w:r w:rsidRPr="000F47C7">
        <w:rPr>
          <w:rStyle w:val="blk"/>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86460" w:rsidRPr="000F47C7" w:rsidRDefault="00D86460" w:rsidP="000F47C7">
      <w:pPr>
        <w:autoSpaceDE w:val="0"/>
        <w:autoSpaceDN w:val="0"/>
        <w:adjustRightInd w:val="0"/>
        <w:ind w:firstLine="540"/>
        <w:jc w:val="both"/>
        <w:rPr>
          <w:rStyle w:val="blk"/>
          <w:rFonts w:ascii="Times New Roman" w:hAnsi="Times New Roman" w:cs="Times New Roman"/>
          <w:sz w:val="28"/>
          <w:szCs w:val="28"/>
        </w:rPr>
      </w:pPr>
      <w:bookmarkStart w:id="4" w:name="dst110"/>
      <w:bookmarkEnd w:id="4"/>
      <w:r w:rsidRPr="000F47C7">
        <w:rPr>
          <w:rStyle w:val="blk"/>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86460" w:rsidRPr="000F47C7" w:rsidRDefault="00D86460" w:rsidP="000F47C7">
      <w:pPr>
        <w:autoSpaceDE w:val="0"/>
        <w:autoSpaceDN w:val="0"/>
        <w:adjustRightInd w:val="0"/>
        <w:ind w:firstLine="540"/>
        <w:jc w:val="both"/>
        <w:rPr>
          <w:rFonts w:ascii="Times New Roman" w:hAnsi="Times New Roman" w:cs="Times New Roman"/>
          <w:sz w:val="28"/>
          <w:szCs w:val="28"/>
        </w:rPr>
      </w:pPr>
      <w:r w:rsidRPr="000F47C7">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86460" w:rsidRPr="000F47C7" w:rsidRDefault="00D86460" w:rsidP="000F47C7">
      <w:pPr>
        <w:autoSpaceDE w:val="0"/>
        <w:autoSpaceDN w:val="0"/>
        <w:adjustRightInd w:val="0"/>
        <w:ind w:firstLine="540"/>
        <w:jc w:val="both"/>
        <w:rPr>
          <w:rFonts w:ascii="Times New Roman" w:hAnsi="Times New Roman" w:cs="Times New Roman"/>
          <w:sz w:val="28"/>
          <w:szCs w:val="28"/>
        </w:rPr>
      </w:pPr>
      <w:r w:rsidRPr="000F47C7">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 xml:space="preserve">16) </w:t>
      </w:r>
      <w:r w:rsidRPr="000F47C7">
        <w:rPr>
          <w:rFonts w:ascii="Times New Roman" w:hAnsi="Times New Roman" w:cs="Times New Roman"/>
          <w:sz w:val="28"/>
          <w:szCs w:val="28"/>
          <w:shd w:val="clear" w:color="auto" w:fill="FFFFFF"/>
        </w:rPr>
        <w:t>заниматься предпринимательской деятельностью лично или через доверенных лиц.</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86460" w:rsidRPr="000F47C7" w:rsidRDefault="00D86460" w:rsidP="000F47C7">
      <w:pPr>
        <w:ind w:firstLine="540"/>
        <w:jc w:val="both"/>
        <w:rPr>
          <w:rFonts w:ascii="Times New Roman" w:hAnsi="Times New Roman" w:cs="Times New Roman"/>
          <w:sz w:val="28"/>
          <w:szCs w:val="28"/>
        </w:rPr>
      </w:pPr>
      <w:r w:rsidRPr="000F47C7">
        <w:rPr>
          <w:rFonts w:ascii="Times New Roman" w:hAnsi="Times New Roman" w:cs="Times New Roman"/>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11. Урегулирование конфликта интересов на муниципальной службе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sidRPr="000F47C7">
          <w:rPr>
            <w:rFonts w:ascii="Times New Roman" w:hAnsi="Times New Roman" w:cs="Times New Roman"/>
            <w:sz w:val="28"/>
            <w:szCs w:val="28"/>
          </w:rPr>
          <w:t>законодательством</w:t>
        </w:r>
      </w:hyperlink>
      <w:r w:rsidRPr="000F47C7">
        <w:rPr>
          <w:rFonts w:ascii="Times New Roman" w:hAnsi="Times New Roman" w:cs="Times New Roman"/>
          <w:sz w:val="28"/>
          <w:szCs w:val="28"/>
        </w:rPr>
        <w:t xml:space="preserve">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86460" w:rsidRPr="000F47C7" w:rsidRDefault="00D86460" w:rsidP="000F47C7">
      <w:pPr>
        <w:jc w:val="center"/>
        <w:outlineLvl w:val="0"/>
        <w:rPr>
          <w:rStyle w:val="blk"/>
          <w:rFonts w:ascii="Times New Roman" w:hAnsi="Times New Roman" w:cs="Times New Roman"/>
          <w:b/>
          <w:bCs/>
          <w:sz w:val="28"/>
          <w:szCs w:val="28"/>
        </w:rPr>
      </w:pPr>
      <w:r w:rsidRPr="000F47C7">
        <w:rPr>
          <w:rFonts w:ascii="Times New Roman" w:hAnsi="Times New Roman" w:cs="Times New Roman"/>
          <w:b/>
          <w:bCs/>
          <w:sz w:val="28"/>
          <w:szCs w:val="28"/>
        </w:rPr>
        <w:t>Статья 12. Требования к служебному поведению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12.1. Муниципальный служащий обязан:</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5) проявлять корректность в обращении с гражданами;</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8) способствовать межнациональному и межконфессиональному согласию;</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Статья 13. Представление сведений о доходах,  расходах, об имуществе и обязательствах имущественного характера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13.2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13.4 Муниципальный </w:t>
      </w:r>
      <w:r w:rsidRPr="000F47C7">
        <w:rPr>
          <w:rFonts w:ascii="Times New Roman" w:hAnsi="Times New Roman" w:cs="Times New Roman"/>
          <w:sz w:val="28"/>
          <w:szCs w:val="28"/>
          <w:shd w:val="clear" w:color="auto" w:fill="FFFFFF"/>
        </w:rPr>
        <w:t xml:space="preserve">служащий, замещающий должность муниципальной службы, </w:t>
      </w:r>
      <w:r w:rsidRPr="000F47C7">
        <w:rPr>
          <w:rFonts w:ascii="Times New Roman" w:hAnsi="Times New Roman" w:cs="Times New Roman"/>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0F47C7">
        <w:rPr>
          <w:rFonts w:ascii="Times New Roman" w:hAnsi="Times New Roman" w:cs="Times New Roman"/>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13.5.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IV</w:t>
      </w:r>
      <w:r w:rsidRPr="000F47C7">
        <w:rPr>
          <w:rFonts w:ascii="Times New Roman" w:hAnsi="Times New Roman" w:cs="Times New Roman"/>
          <w:b/>
          <w:bCs/>
          <w:sz w:val="28"/>
          <w:szCs w:val="28"/>
        </w:rPr>
        <w:t>.  Порядок поступления на муниципальную службу,</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ее прохождения и прекращения</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14. Поступление на муниципальную службу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14.3. При поступлении на муниципальную службу гражданин представляет: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заявление с просьбой о поступлении на муниципальную службу и замещении должности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паспорт;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 </w:t>
      </w:r>
      <w:r w:rsidRPr="000F47C7">
        <w:rPr>
          <w:rFonts w:ascii="Times New Roman" w:hAnsi="Times New Roman" w:cs="Times New Roman"/>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9" w:anchor="dst2360" w:history="1">
        <w:r w:rsidRPr="000F47C7">
          <w:rPr>
            <w:rFonts w:ascii="Times New Roman" w:hAnsi="Times New Roman" w:cs="Times New Roman"/>
            <w:sz w:val="28"/>
            <w:szCs w:val="28"/>
            <w:shd w:val="clear" w:color="auto" w:fill="FFFFFF"/>
          </w:rPr>
          <w:t>порядке</w:t>
        </w:r>
      </w:hyperlink>
      <w:r w:rsidRPr="000F47C7">
        <w:rPr>
          <w:rFonts w:ascii="Times New Roman" w:hAnsi="Times New Roman" w:cs="Times New Roman"/>
          <w:sz w:val="28"/>
          <w:szCs w:val="28"/>
          <w:shd w:val="clear" w:color="auto" w:fill="FFFFFF"/>
        </w:rPr>
        <w:t>, за исключением случаев, когда трудовой договор (контракт) заключается впервые;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документ об образовании;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 </w:t>
      </w:r>
      <w:r w:rsidRPr="000F47C7">
        <w:rPr>
          <w:rFonts w:ascii="Times New Roman" w:hAnsi="Times New Roman" w:cs="Times New Roman"/>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заключение медицинского учреждения об отсутствии заболевания, препятствующего поступлению на муниципальную службу;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15. Аттестация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15.2. Аттестации не подлежат следующие муниципальные служащие: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замещающие должности муниципальной службы менее одного года;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достигшие возраста 60 лет;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беременные женщины;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 - замещающие должности муниципальной службы на основании срочного трудового договора (контракта).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15.6. Муниципальный служащий вправе обжаловать результаты аттестации в судебном порядке.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служащих,утверждаемых  законом  Республики Башкортостан.</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16. Основания для расторжения трудового договора</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с муниципальным служащим</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достижения предельного возраста, установленного для замещения должности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несоблюдения ограничений и запретов, связанных с муниципальной службой и установленных статьями 9,10,11,13 настоящего Положения;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применения административного наказания в виде дисквалификации.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16.3. Муниципальная служба прекращается при увольнении муниципального служащего, в том числе в связи с выходом на пенсию.</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V</w:t>
      </w:r>
      <w:r w:rsidRPr="000F47C7">
        <w:rPr>
          <w:rFonts w:ascii="Times New Roman" w:hAnsi="Times New Roman" w:cs="Times New Roman"/>
          <w:b/>
          <w:bCs/>
          <w:sz w:val="28"/>
          <w:szCs w:val="28"/>
        </w:rPr>
        <w:t>. Рабочее (служебное) время и время отдыха муниципального служащего</w:t>
      </w:r>
    </w:p>
    <w:p w:rsidR="00D86460" w:rsidRPr="000F47C7" w:rsidRDefault="00D86460" w:rsidP="000F47C7">
      <w:pPr>
        <w:jc w:val="center"/>
        <w:outlineLvl w:val="0"/>
        <w:rPr>
          <w:rStyle w:val="blk"/>
          <w:rFonts w:ascii="Times New Roman" w:hAnsi="Times New Roman" w:cs="Times New Roman"/>
          <w:b/>
          <w:bCs/>
          <w:sz w:val="28"/>
          <w:szCs w:val="28"/>
        </w:rPr>
      </w:pPr>
      <w:r w:rsidRPr="000F47C7">
        <w:rPr>
          <w:rFonts w:ascii="Times New Roman" w:hAnsi="Times New Roman" w:cs="Times New Roman"/>
          <w:b/>
          <w:bCs/>
          <w:sz w:val="28"/>
          <w:szCs w:val="28"/>
        </w:rPr>
        <w:t>Статья 17. Рабочее (служебное) время</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r w:rsidRPr="000F47C7">
        <w:rPr>
          <w:rFonts w:ascii="Times New Roman" w:hAnsi="Times New Roman" w:cs="Times New Roman"/>
          <w:sz w:val="28"/>
          <w:szCs w:val="28"/>
        </w:rPr>
        <w:t>законодательством Российской Федерации</w:t>
      </w:r>
      <w:r w:rsidRPr="000F47C7">
        <w:rPr>
          <w:rStyle w:val="blk"/>
          <w:rFonts w:ascii="Times New Roman" w:hAnsi="Times New Roman" w:cs="Times New Roman"/>
          <w:sz w:val="28"/>
          <w:szCs w:val="28"/>
        </w:rPr>
        <w:t>.</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18. Отпуск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18.3. Ежегодный основной оплачиваемый отпуск предоставляется муниципальному служащему продолжительностью 30 календарных дней.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18.5. Муниципальным служащим предоставляется ежегодный дополнительный оплачиваемый отпуск за выслугу лет продолжительностью:</w:t>
      </w:r>
      <w:r w:rsidRPr="000F47C7">
        <w:rPr>
          <w:rFonts w:ascii="Times New Roman" w:hAnsi="Times New Roman" w:cs="Times New Roman"/>
          <w:sz w:val="28"/>
          <w:szCs w:val="28"/>
        </w:rPr>
        <w:br/>
        <w:t>1) при стаже муниципальной службы от 1 года до 5 лет - 1 календарный день;</w:t>
      </w:r>
      <w:r w:rsidRPr="000F47C7">
        <w:rPr>
          <w:rFonts w:ascii="Times New Roman" w:hAnsi="Times New Roman" w:cs="Times New Roman"/>
          <w:sz w:val="28"/>
          <w:szCs w:val="28"/>
        </w:rPr>
        <w:br/>
        <w:t>2) при стаже муниципальной службы от 5 до 10 лет - 5 календарных дней;</w:t>
      </w:r>
      <w:r w:rsidRPr="000F47C7">
        <w:rPr>
          <w:rFonts w:ascii="Times New Roman" w:hAnsi="Times New Roman" w:cs="Times New Roman"/>
          <w:sz w:val="28"/>
          <w:szCs w:val="28"/>
        </w:rPr>
        <w:br/>
        <w:t>3) при стаже муниципальной службы от 10 до 15 лет - 7 календарных дней;</w:t>
      </w:r>
      <w:r w:rsidRPr="000F47C7">
        <w:rPr>
          <w:rFonts w:ascii="Times New Roman" w:hAnsi="Times New Roman" w:cs="Times New Roman"/>
          <w:sz w:val="28"/>
          <w:szCs w:val="28"/>
        </w:rPr>
        <w:br/>
        <w:t>4) при стаже муниципальной службы 15 лет и более - 10 календарных дней.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18.9. </w:t>
      </w:r>
      <w:r w:rsidRPr="000F47C7">
        <w:rPr>
          <w:rFonts w:ascii="Times New Roman" w:hAnsi="Times New Roman" w:cs="Times New Roman"/>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18.11. Муниципальному служащему предоставляется отпуск без сохранения денежного содержания в случаях, предусмотренных федеральными</w:t>
      </w:r>
      <w:r>
        <w:rPr>
          <w:rFonts w:ascii="Times New Roman" w:hAnsi="Times New Roman" w:cs="Times New Roman"/>
          <w:sz w:val="28"/>
          <w:szCs w:val="28"/>
        </w:rPr>
        <w:t xml:space="preserve"> законами.</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VI</w:t>
      </w:r>
      <w:r w:rsidRPr="000F47C7">
        <w:rPr>
          <w:rFonts w:ascii="Times New Roman" w:hAnsi="Times New Roman" w:cs="Times New Roman"/>
          <w:b/>
          <w:bCs/>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19. Общие принципы оплаты труда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20. Гарантии, предоставляемые  муниципальному служащему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20.1. Муниципальному служащему гарантируются: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условия работы, обеспечивающие исполнение им должностных обязанностей в соответствии с должностной инструкцией;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право на своевременное и в полном объеме получение денежного содержания;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86460" w:rsidRPr="000F47C7" w:rsidRDefault="00D86460" w:rsidP="000F47C7">
      <w:pPr>
        <w:jc w:val="center"/>
        <w:outlineLvl w:val="0"/>
        <w:rPr>
          <w:rStyle w:val="blk"/>
          <w:rFonts w:ascii="Times New Roman" w:hAnsi="Times New Roman" w:cs="Times New Roman"/>
          <w:b/>
          <w:bCs/>
          <w:sz w:val="28"/>
          <w:szCs w:val="28"/>
        </w:rPr>
      </w:pPr>
      <w:r w:rsidRPr="000F47C7">
        <w:rPr>
          <w:rStyle w:val="blk"/>
          <w:rFonts w:ascii="Times New Roman" w:hAnsi="Times New Roman" w:cs="Times New Roman"/>
          <w:b/>
          <w:bCs/>
          <w:sz w:val="28"/>
          <w:szCs w:val="28"/>
        </w:rPr>
        <w:t>Статья 21. Пенсионное обеспечение муниципального служащего</w:t>
      </w:r>
    </w:p>
    <w:p w:rsidR="00D86460" w:rsidRPr="000F47C7" w:rsidRDefault="00D86460" w:rsidP="000F47C7">
      <w:pPr>
        <w:jc w:val="center"/>
        <w:rPr>
          <w:rFonts w:ascii="Times New Roman" w:hAnsi="Times New Roman" w:cs="Times New Roman"/>
          <w:b/>
          <w:bCs/>
          <w:sz w:val="28"/>
          <w:szCs w:val="28"/>
        </w:rPr>
      </w:pPr>
      <w:r w:rsidRPr="000F47C7">
        <w:rPr>
          <w:rStyle w:val="blk"/>
          <w:rFonts w:ascii="Times New Roman" w:hAnsi="Times New Roman" w:cs="Times New Roman"/>
          <w:b/>
          <w:bCs/>
          <w:sz w:val="28"/>
          <w:szCs w:val="28"/>
        </w:rPr>
        <w:t xml:space="preserve"> и членов его семьи</w:t>
      </w:r>
    </w:p>
    <w:p w:rsidR="00D86460" w:rsidRPr="000F47C7" w:rsidRDefault="00D86460" w:rsidP="000F47C7">
      <w:pPr>
        <w:jc w:val="center"/>
        <w:rPr>
          <w:rFonts w:ascii="Times New Roman" w:hAnsi="Times New Roman" w:cs="Times New Roman"/>
          <w:sz w:val="28"/>
          <w:szCs w:val="28"/>
        </w:rPr>
      </w:pPr>
    </w:p>
    <w:p w:rsidR="00D86460" w:rsidRPr="000F47C7" w:rsidRDefault="00D86460" w:rsidP="000F47C7">
      <w:pPr>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D86460" w:rsidRPr="000F47C7" w:rsidRDefault="00D86460" w:rsidP="000F47C7">
      <w:pPr>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D86460" w:rsidRPr="000F47C7" w:rsidRDefault="00D86460" w:rsidP="000F47C7">
      <w:pPr>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22. Стаж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22.1. </w:t>
      </w:r>
      <w:r w:rsidRPr="000F47C7">
        <w:rPr>
          <w:rStyle w:val="blk"/>
          <w:rFonts w:ascii="Times New Roman" w:hAnsi="Times New Roman" w:cs="Times New Roman"/>
          <w:sz w:val="28"/>
          <w:szCs w:val="28"/>
        </w:rPr>
        <w:t>В стаж (общую продолжительность) муниципальной службы включаются периоды замещения:</w:t>
      </w:r>
    </w:p>
    <w:p w:rsidR="00D86460" w:rsidRPr="000F47C7" w:rsidRDefault="00D86460" w:rsidP="000F47C7">
      <w:pPr>
        <w:ind w:firstLine="708"/>
        <w:jc w:val="both"/>
        <w:rPr>
          <w:rFonts w:ascii="Times New Roman" w:hAnsi="Times New Roman" w:cs="Times New Roman"/>
          <w:sz w:val="28"/>
          <w:szCs w:val="28"/>
        </w:rPr>
      </w:pPr>
      <w:bookmarkStart w:id="5" w:name="dst100302"/>
      <w:bookmarkEnd w:id="5"/>
      <w:r w:rsidRPr="000F47C7">
        <w:rPr>
          <w:rStyle w:val="blk"/>
          <w:rFonts w:ascii="Times New Roman" w:hAnsi="Times New Roman" w:cs="Times New Roman"/>
          <w:sz w:val="28"/>
          <w:szCs w:val="28"/>
        </w:rPr>
        <w:t>1) должностей муниципальной службы;</w:t>
      </w:r>
    </w:p>
    <w:p w:rsidR="00D86460" w:rsidRPr="000F47C7" w:rsidRDefault="00D86460" w:rsidP="000F47C7">
      <w:pPr>
        <w:ind w:firstLine="708"/>
        <w:jc w:val="both"/>
        <w:rPr>
          <w:rFonts w:ascii="Times New Roman" w:hAnsi="Times New Roman" w:cs="Times New Roman"/>
          <w:sz w:val="28"/>
          <w:szCs w:val="28"/>
        </w:rPr>
      </w:pPr>
      <w:bookmarkStart w:id="6" w:name="dst100303"/>
      <w:bookmarkEnd w:id="6"/>
      <w:r w:rsidRPr="000F47C7">
        <w:rPr>
          <w:rStyle w:val="blk"/>
          <w:rFonts w:ascii="Times New Roman" w:hAnsi="Times New Roman" w:cs="Times New Roman"/>
          <w:sz w:val="28"/>
          <w:szCs w:val="28"/>
        </w:rPr>
        <w:t>2) муниципальных должностей;</w:t>
      </w:r>
    </w:p>
    <w:p w:rsidR="00D86460" w:rsidRPr="000F47C7" w:rsidRDefault="00D86460" w:rsidP="000F47C7">
      <w:pPr>
        <w:ind w:firstLine="708"/>
        <w:jc w:val="both"/>
        <w:rPr>
          <w:rFonts w:ascii="Times New Roman" w:hAnsi="Times New Roman" w:cs="Times New Roman"/>
          <w:sz w:val="28"/>
          <w:szCs w:val="28"/>
        </w:rPr>
      </w:pPr>
      <w:bookmarkStart w:id="7" w:name="dst100304"/>
      <w:bookmarkEnd w:id="7"/>
      <w:r w:rsidRPr="000F47C7">
        <w:rPr>
          <w:rStyle w:val="blk"/>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D86460" w:rsidRPr="000F47C7" w:rsidRDefault="00D86460" w:rsidP="000F47C7">
      <w:pPr>
        <w:ind w:firstLine="708"/>
        <w:jc w:val="both"/>
        <w:rPr>
          <w:rFonts w:ascii="Times New Roman" w:hAnsi="Times New Roman" w:cs="Times New Roman"/>
          <w:sz w:val="28"/>
          <w:szCs w:val="28"/>
        </w:rPr>
      </w:pPr>
      <w:bookmarkStart w:id="8" w:name="dst100305"/>
      <w:bookmarkEnd w:id="8"/>
      <w:r w:rsidRPr="000F47C7">
        <w:rPr>
          <w:rStyle w:val="blk"/>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D86460" w:rsidRPr="000F47C7" w:rsidRDefault="00D86460" w:rsidP="000F47C7">
      <w:pPr>
        <w:ind w:firstLine="708"/>
        <w:jc w:val="both"/>
        <w:rPr>
          <w:rFonts w:ascii="Times New Roman" w:hAnsi="Times New Roman" w:cs="Times New Roman"/>
          <w:sz w:val="28"/>
          <w:szCs w:val="28"/>
        </w:rPr>
      </w:pPr>
      <w:bookmarkStart w:id="9" w:name="dst100306"/>
      <w:bookmarkEnd w:id="9"/>
      <w:r w:rsidRPr="000F47C7">
        <w:rPr>
          <w:rStyle w:val="blk"/>
          <w:rFonts w:ascii="Times New Roman" w:hAnsi="Times New Roman" w:cs="Times New Roman"/>
          <w:sz w:val="28"/>
          <w:szCs w:val="28"/>
        </w:rPr>
        <w:t>5) иных должностей в соответствии с федеральными законами.</w:t>
      </w:r>
    </w:p>
    <w:p w:rsidR="00D86460" w:rsidRPr="000F47C7" w:rsidRDefault="00D86460" w:rsidP="000F47C7">
      <w:pPr>
        <w:ind w:firstLine="708"/>
        <w:jc w:val="both"/>
        <w:rPr>
          <w:rFonts w:ascii="Times New Roman" w:hAnsi="Times New Roman" w:cs="Times New Roman"/>
          <w:sz w:val="28"/>
          <w:szCs w:val="28"/>
        </w:rPr>
      </w:pPr>
      <w:bookmarkStart w:id="10" w:name="dst100307"/>
      <w:bookmarkEnd w:id="10"/>
      <w:r w:rsidRPr="000F47C7">
        <w:rPr>
          <w:rStyle w:val="blk"/>
          <w:rFonts w:ascii="Times New Roman" w:hAnsi="Times New Roman" w:cs="Times New Roman"/>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0" w:anchor="dst100301" w:history="1">
        <w:r w:rsidRPr="000F47C7">
          <w:rPr>
            <w:rStyle w:val="Hyperlink"/>
            <w:rFonts w:ascii="Times New Roman" w:hAnsi="Times New Roman" w:cs="Times New Roman"/>
            <w:sz w:val="28"/>
            <w:szCs w:val="28"/>
          </w:rPr>
          <w:t>части 1</w:t>
        </w:r>
      </w:hyperlink>
      <w:r w:rsidRPr="000F47C7">
        <w:rPr>
          <w:rStyle w:val="blk"/>
          <w:rFonts w:ascii="Times New Roman" w:hAnsi="Times New Roman" w:cs="Times New Roman"/>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 w:anchor="dst100912" w:history="1">
        <w:r w:rsidRPr="000F47C7">
          <w:rPr>
            <w:rStyle w:val="Hyperlink"/>
            <w:rFonts w:ascii="Times New Roman" w:hAnsi="Times New Roman" w:cs="Times New Roman"/>
            <w:sz w:val="28"/>
            <w:szCs w:val="28"/>
          </w:rPr>
          <w:t>частью 2 статьи 54</w:t>
        </w:r>
      </w:hyperlink>
      <w:r w:rsidRPr="000F47C7">
        <w:rPr>
          <w:rStyle w:val="blk"/>
          <w:rFonts w:ascii="Times New Roman" w:hAnsi="Times New Roman" w:cs="Times New Roman"/>
          <w:sz w:val="28"/>
          <w:szCs w:val="28"/>
        </w:rPr>
        <w:t> Федерального закона от 27 июля 2004 года N 79-ФЗ "О государственной гражданской службе Российской Федерации".</w:t>
      </w:r>
    </w:p>
    <w:p w:rsidR="00D86460" w:rsidRPr="000F47C7" w:rsidRDefault="00D86460" w:rsidP="000F47C7">
      <w:pPr>
        <w:ind w:firstLine="708"/>
        <w:jc w:val="both"/>
        <w:rPr>
          <w:rFonts w:ascii="Times New Roman" w:hAnsi="Times New Roman" w:cs="Times New Roman"/>
          <w:sz w:val="28"/>
          <w:szCs w:val="28"/>
        </w:rPr>
      </w:pPr>
      <w:bookmarkStart w:id="11" w:name="dst100308"/>
      <w:bookmarkEnd w:id="11"/>
      <w:r w:rsidRPr="000F47C7">
        <w:rPr>
          <w:rStyle w:val="blk"/>
          <w:rFonts w:ascii="Times New Roman" w:hAnsi="Times New Roman" w:cs="Times New Roman"/>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 w:anchor="dst100301" w:history="1">
        <w:r w:rsidRPr="000F47C7">
          <w:rPr>
            <w:rStyle w:val="Hyperlink"/>
            <w:rFonts w:ascii="Times New Roman" w:hAnsi="Times New Roman" w:cs="Times New Roman"/>
            <w:sz w:val="28"/>
            <w:szCs w:val="28"/>
          </w:rPr>
          <w:t>части 1</w:t>
        </w:r>
      </w:hyperlink>
      <w:r w:rsidRPr="000F47C7">
        <w:rPr>
          <w:rStyle w:val="blk"/>
          <w:rFonts w:ascii="Times New Roman" w:hAnsi="Times New Roman" w:cs="Times New Roman"/>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D86460" w:rsidRPr="000F47C7" w:rsidRDefault="00D86460" w:rsidP="000F47C7">
      <w:pPr>
        <w:ind w:firstLine="708"/>
        <w:jc w:val="both"/>
        <w:rPr>
          <w:rFonts w:ascii="Times New Roman" w:hAnsi="Times New Roman" w:cs="Times New Roman"/>
          <w:sz w:val="28"/>
          <w:szCs w:val="28"/>
        </w:rPr>
      </w:pPr>
      <w:bookmarkStart w:id="12" w:name="dst100309"/>
      <w:bookmarkEnd w:id="12"/>
      <w:r w:rsidRPr="000F47C7">
        <w:rPr>
          <w:rStyle w:val="blk"/>
          <w:rFonts w:ascii="Times New Roman" w:hAnsi="Times New Roman" w:cs="Times New Roman"/>
          <w:sz w:val="28"/>
          <w:szCs w:val="28"/>
        </w:rPr>
        <w:t>22.4. Порядок исчисления стажа муниципальной службы устанавливается законом Республики Башкортостан.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VII</w:t>
      </w:r>
      <w:r w:rsidRPr="000F47C7">
        <w:rPr>
          <w:rFonts w:ascii="Times New Roman" w:hAnsi="Times New Roman" w:cs="Times New Roman"/>
          <w:b/>
          <w:bCs/>
          <w:sz w:val="28"/>
          <w:szCs w:val="28"/>
        </w:rPr>
        <w:t>.  Поощрение муниципального служащего и дисциплинарная ответственность муниципального служащего</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23. Поощрение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w:t>
      </w:r>
      <w:r>
        <w:rPr>
          <w:rFonts w:ascii="Times New Roman" w:hAnsi="Times New Roman" w:cs="Times New Roman"/>
          <w:sz w:val="28"/>
          <w:szCs w:val="28"/>
        </w:rPr>
        <w:t>аконами Республики Башкортостан.</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24. Дисциплинарная ответственность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замечание;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выговор;</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увольнение с муниципальной службы по соответствующим основаниям.</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24.3. Порядок применения и снятия дисциплинарных взысканий определяется трудовым законодательством.</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 xml:space="preserve">Статья 25.  </w:t>
      </w:r>
      <w:r w:rsidRPr="000F47C7">
        <w:rPr>
          <w:rStyle w:val="blk"/>
          <w:rFonts w:ascii="Times New Roman" w:hAnsi="Times New Roman" w:cs="Times New Roman"/>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6460" w:rsidRPr="000F47C7" w:rsidRDefault="00D86460" w:rsidP="000F47C7">
      <w:pPr>
        <w:jc w:val="both"/>
        <w:rPr>
          <w:rFonts w:ascii="Times New Roman" w:hAnsi="Times New Roman" w:cs="Times New Roman"/>
          <w:sz w:val="28"/>
          <w:szCs w:val="28"/>
        </w:rPr>
      </w:pP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0F47C7">
        <w:rPr>
          <w:rFonts w:ascii="Times New Roman" w:hAnsi="Times New Roman" w:cs="Times New Roman"/>
          <w:sz w:val="28"/>
          <w:szCs w:val="28"/>
        </w:rPr>
        <w:t>законом</w:t>
      </w:r>
      <w:r w:rsidRPr="000F47C7">
        <w:rPr>
          <w:rStyle w:val="blk"/>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0F47C7">
        <w:rPr>
          <w:rFonts w:ascii="Times New Roman" w:hAnsi="Times New Roman" w:cs="Times New Roman"/>
          <w:sz w:val="28"/>
          <w:szCs w:val="28"/>
        </w:rPr>
        <w:t>статьей 27</w:t>
      </w:r>
      <w:r w:rsidRPr="000F47C7">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D86460" w:rsidRPr="000F47C7" w:rsidRDefault="00D86460" w:rsidP="000F47C7">
      <w:pPr>
        <w:ind w:firstLine="547"/>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0F47C7">
        <w:rPr>
          <w:rFonts w:ascii="Times New Roman" w:hAnsi="Times New Roman" w:cs="Times New Roman"/>
          <w:sz w:val="28"/>
          <w:szCs w:val="28"/>
        </w:rPr>
        <w:t>статьями 14.1</w:t>
      </w:r>
      <w:r w:rsidRPr="000F47C7">
        <w:rPr>
          <w:rStyle w:val="blk"/>
          <w:rFonts w:ascii="Times New Roman" w:hAnsi="Times New Roman" w:cs="Times New Roman"/>
          <w:sz w:val="28"/>
          <w:szCs w:val="28"/>
        </w:rPr>
        <w:t xml:space="preserve"> и </w:t>
      </w:r>
      <w:r w:rsidRPr="000F47C7">
        <w:rPr>
          <w:rFonts w:ascii="Times New Roman" w:hAnsi="Times New Roman" w:cs="Times New Roman"/>
          <w:sz w:val="28"/>
          <w:szCs w:val="28"/>
        </w:rPr>
        <w:t>15</w:t>
      </w:r>
      <w:r w:rsidRPr="000F47C7">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D86460" w:rsidRPr="000F47C7" w:rsidRDefault="00D86460" w:rsidP="000F47C7">
      <w:pPr>
        <w:ind w:firstLine="547"/>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25.3. </w:t>
      </w:r>
      <w:r w:rsidRPr="000F47C7">
        <w:rPr>
          <w:rFonts w:ascii="Times New Roman" w:hAnsi="Times New Roman" w:cs="Times New Roman"/>
          <w:sz w:val="28"/>
          <w:szCs w:val="28"/>
        </w:rPr>
        <w:t>В</w:t>
      </w:r>
      <w:r w:rsidRPr="000F47C7">
        <w:rPr>
          <w:rStyle w:val="blk"/>
          <w:rFonts w:ascii="Times New Roman" w:hAnsi="Times New Roman" w:cs="Times New Roman"/>
          <w:sz w:val="28"/>
          <w:szCs w:val="28"/>
        </w:rPr>
        <w:t xml:space="preserve">зыскания, предусмотренные </w:t>
      </w:r>
      <w:r w:rsidRPr="000F47C7">
        <w:rPr>
          <w:rFonts w:ascii="Times New Roman" w:hAnsi="Times New Roman" w:cs="Times New Roman"/>
          <w:sz w:val="28"/>
          <w:szCs w:val="28"/>
        </w:rPr>
        <w:t>статьями 14.1</w:t>
      </w:r>
      <w:r w:rsidRPr="000F47C7">
        <w:rPr>
          <w:rStyle w:val="blk"/>
          <w:rFonts w:ascii="Times New Roman" w:hAnsi="Times New Roman" w:cs="Times New Roman"/>
          <w:sz w:val="28"/>
          <w:szCs w:val="28"/>
        </w:rPr>
        <w:t xml:space="preserve">, </w:t>
      </w:r>
      <w:r w:rsidRPr="000F47C7">
        <w:rPr>
          <w:rFonts w:ascii="Times New Roman" w:hAnsi="Times New Roman" w:cs="Times New Roman"/>
          <w:sz w:val="28"/>
          <w:szCs w:val="28"/>
        </w:rPr>
        <w:t>15</w:t>
      </w:r>
      <w:r w:rsidRPr="000F47C7">
        <w:rPr>
          <w:rStyle w:val="blk"/>
          <w:rFonts w:ascii="Times New Roman" w:hAnsi="Times New Roman" w:cs="Times New Roman"/>
          <w:sz w:val="28"/>
          <w:szCs w:val="28"/>
        </w:rPr>
        <w:t xml:space="preserve"> и </w:t>
      </w:r>
      <w:r w:rsidRPr="000F47C7">
        <w:rPr>
          <w:rFonts w:ascii="Times New Roman" w:hAnsi="Times New Roman" w:cs="Times New Roman"/>
          <w:sz w:val="28"/>
          <w:szCs w:val="28"/>
        </w:rPr>
        <w:t>27 настоящего</w:t>
      </w:r>
      <w:r w:rsidRPr="000F47C7">
        <w:rPr>
          <w:rStyle w:val="blk"/>
          <w:rFonts w:ascii="Times New Roman" w:hAnsi="Times New Roman" w:cs="Times New Roman"/>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D86460" w:rsidRPr="000F47C7" w:rsidRDefault="00D86460" w:rsidP="000F47C7">
      <w:pPr>
        <w:ind w:firstLine="547"/>
        <w:jc w:val="both"/>
        <w:rPr>
          <w:rStyle w:val="blk"/>
          <w:rFonts w:ascii="Times New Roman" w:hAnsi="Times New Roman" w:cs="Times New Roman"/>
          <w:sz w:val="28"/>
          <w:szCs w:val="28"/>
        </w:rPr>
      </w:pPr>
      <w:r w:rsidRPr="000F47C7">
        <w:rPr>
          <w:rStyle w:val="blk"/>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86460" w:rsidRPr="000F47C7" w:rsidRDefault="00D86460" w:rsidP="000F47C7">
      <w:pPr>
        <w:ind w:firstLine="547"/>
        <w:jc w:val="both"/>
        <w:rPr>
          <w:rStyle w:val="blk"/>
          <w:rFonts w:ascii="Times New Roman" w:hAnsi="Times New Roman" w:cs="Times New Roman"/>
          <w:sz w:val="28"/>
          <w:szCs w:val="28"/>
        </w:rPr>
      </w:pPr>
      <w:r w:rsidRPr="000F47C7">
        <w:rPr>
          <w:rStyle w:val="blk"/>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86460" w:rsidRPr="000F47C7" w:rsidRDefault="00D86460" w:rsidP="000F47C7">
      <w:pPr>
        <w:ind w:firstLine="547"/>
        <w:jc w:val="both"/>
        <w:rPr>
          <w:rFonts w:ascii="Times New Roman" w:hAnsi="Times New Roman" w:cs="Times New Roman"/>
          <w:sz w:val="28"/>
          <w:szCs w:val="28"/>
        </w:rPr>
      </w:pPr>
      <w:r w:rsidRPr="000F47C7">
        <w:rPr>
          <w:rStyle w:val="blk"/>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86460" w:rsidRPr="000F47C7" w:rsidRDefault="00D86460" w:rsidP="000F47C7">
      <w:pPr>
        <w:ind w:firstLine="547"/>
        <w:jc w:val="both"/>
        <w:rPr>
          <w:rFonts w:ascii="Times New Roman" w:hAnsi="Times New Roman" w:cs="Times New Roman"/>
          <w:sz w:val="28"/>
          <w:szCs w:val="28"/>
        </w:rPr>
      </w:pPr>
      <w:r w:rsidRPr="000F47C7">
        <w:rPr>
          <w:rStyle w:val="blk"/>
          <w:rFonts w:ascii="Times New Roman" w:hAnsi="Times New Roman" w:cs="Times New Roman"/>
          <w:sz w:val="28"/>
          <w:szCs w:val="28"/>
        </w:rPr>
        <w:t>3) объяснений муниципального служащего;</w:t>
      </w:r>
    </w:p>
    <w:p w:rsidR="00D86460" w:rsidRPr="000F47C7" w:rsidRDefault="00D86460" w:rsidP="000F47C7">
      <w:pPr>
        <w:jc w:val="both"/>
        <w:rPr>
          <w:rStyle w:val="blk"/>
          <w:rFonts w:ascii="Times New Roman" w:hAnsi="Times New Roman" w:cs="Times New Roman"/>
          <w:sz w:val="28"/>
          <w:szCs w:val="28"/>
        </w:rPr>
      </w:pPr>
      <w:r w:rsidRPr="000F47C7">
        <w:rPr>
          <w:rStyle w:val="blk"/>
          <w:rFonts w:ascii="Times New Roman" w:hAnsi="Times New Roman" w:cs="Times New Roman"/>
          <w:sz w:val="28"/>
          <w:szCs w:val="28"/>
        </w:rPr>
        <w:t xml:space="preserve">       4) иных материалов.</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25.4. При применении взысканий, предусмотренных </w:t>
      </w:r>
      <w:r w:rsidRPr="000F47C7">
        <w:rPr>
          <w:rFonts w:ascii="Times New Roman" w:hAnsi="Times New Roman" w:cs="Times New Roman"/>
          <w:sz w:val="28"/>
          <w:szCs w:val="28"/>
        </w:rPr>
        <w:t>статьями 14.1</w:t>
      </w:r>
      <w:r w:rsidRPr="000F47C7">
        <w:rPr>
          <w:rStyle w:val="blk"/>
          <w:rFonts w:ascii="Times New Roman" w:hAnsi="Times New Roman" w:cs="Times New Roman"/>
          <w:sz w:val="28"/>
          <w:szCs w:val="28"/>
        </w:rPr>
        <w:t xml:space="preserve">, </w:t>
      </w:r>
      <w:r w:rsidRPr="000F47C7">
        <w:rPr>
          <w:rFonts w:ascii="Times New Roman" w:hAnsi="Times New Roman" w:cs="Times New Roman"/>
          <w:sz w:val="28"/>
          <w:szCs w:val="28"/>
        </w:rPr>
        <w:t>15</w:t>
      </w:r>
      <w:r w:rsidRPr="000F47C7">
        <w:rPr>
          <w:rStyle w:val="blk"/>
          <w:rFonts w:ascii="Times New Roman" w:hAnsi="Times New Roman" w:cs="Times New Roman"/>
          <w:sz w:val="28"/>
          <w:szCs w:val="28"/>
        </w:rPr>
        <w:t xml:space="preserve"> и </w:t>
      </w:r>
      <w:r w:rsidRPr="000F47C7">
        <w:rPr>
          <w:rFonts w:ascii="Times New Roman" w:hAnsi="Times New Roman" w:cs="Times New Roman"/>
          <w:sz w:val="28"/>
          <w:szCs w:val="28"/>
        </w:rPr>
        <w:t>27</w:t>
      </w:r>
      <w:r w:rsidRPr="000F47C7">
        <w:rPr>
          <w:rStyle w:val="blk"/>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0F47C7">
        <w:rPr>
          <w:rFonts w:ascii="Times New Roman" w:hAnsi="Times New Roman" w:cs="Times New Roman"/>
          <w:sz w:val="28"/>
          <w:szCs w:val="28"/>
        </w:rPr>
        <w:t>часть 1</w:t>
      </w:r>
      <w:r w:rsidRPr="000F47C7">
        <w:rPr>
          <w:rStyle w:val="blk"/>
          <w:rFonts w:ascii="Times New Roman" w:hAnsi="Times New Roman" w:cs="Times New Roman"/>
          <w:sz w:val="28"/>
          <w:szCs w:val="28"/>
        </w:rPr>
        <w:t xml:space="preserve"> или </w:t>
      </w:r>
      <w:r w:rsidRPr="000F47C7">
        <w:rPr>
          <w:rFonts w:ascii="Times New Roman" w:hAnsi="Times New Roman" w:cs="Times New Roman"/>
          <w:sz w:val="28"/>
          <w:szCs w:val="28"/>
        </w:rPr>
        <w:t>2</w:t>
      </w:r>
      <w:r w:rsidRPr="000F47C7">
        <w:rPr>
          <w:rStyle w:val="blk"/>
          <w:rFonts w:ascii="Times New Roman" w:hAnsi="Times New Roman" w:cs="Times New Roman"/>
          <w:sz w:val="28"/>
          <w:szCs w:val="28"/>
        </w:rPr>
        <w:t xml:space="preserve"> настоящей статьи.</w:t>
      </w:r>
    </w:p>
    <w:p w:rsidR="00D86460" w:rsidRPr="000F47C7" w:rsidRDefault="00D86460" w:rsidP="000F47C7">
      <w:pPr>
        <w:ind w:firstLine="708"/>
        <w:jc w:val="both"/>
        <w:rPr>
          <w:rStyle w:val="blk"/>
          <w:rFonts w:ascii="Times New Roman" w:hAnsi="Times New Roman" w:cs="Times New Roman"/>
          <w:sz w:val="28"/>
          <w:szCs w:val="28"/>
        </w:rPr>
      </w:pPr>
      <w:r w:rsidRPr="000F47C7">
        <w:rPr>
          <w:rStyle w:val="blk"/>
          <w:rFonts w:ascii="Times New Roman" w:hAnsi="Times New Roman" w:cs="Times New Roman"/>
          <w:sz w:val="28"/>
          <w:szCs w:val="28"/>
        </w:rPr>
        <w:t>25.6. Взыскания, предусмотренные</w:t>
      </w:r>
      <w:r w:rsidRPr="000F47C7">
        <w:rPr>
          <w:rStyle w:val="apple-converted-space"/>
          <w:rFonts w:ascii="Times New Roman" w:hAnsi="Times New Roman" w:cs="Times New Roman"/>
          <w:sz w:val="28"/>
          <w:szCs w:val="28"/>
        </w:rPr>
        <w:t> </w:t>
      </w:r>
      <w:hyperlink r:id="rId13" w:anchor="dst100289" w:history="1">
        <w:r w:rsidRPr="000F47C7">
          <w:rPr>
            <w:rStyle w:val="Hyperlink"/>
            <w:rFonts w:ascii="Times New Roman" w:hAnsi="Times New Roman" w:cs="Times New Roman"/>
            <w:sz w:val="28"/>
            <w:szCs w:val="28"/>
          </w:rPr>
          <w:t>статьями 14.1</w:t>
        </w:r>
      </w:hyperlink>
      <w:r w:rsidRPr="000F47C7">
        <w:rPr>
          <w:rStyle w:val="blk"/>
          <w:rFonts w:ascii="Times New Roman" w:hAnsi="Times New Roman" w:cs="Times New Roman"/>
          <w:sz w:val="28"/>
          <w:szCs w:val="28"/>
        </w:rPr>
        <w:t>,</w:t>
      </w:r>
      <w:r w:rsidRPr="000F47C7">
        <w:rPr>
          <w:rStyle w:val="apple-converted-space"/>
          <w:rFonts w:ascii="Times New Roman" w:hAnsi="Times New Roman" w:cs="Times New Roman"/>
          <w:sz w:val="28"/>
          <w:szCs w:val="28"/>
        </w:rPr>
        <w:t> </w:t>
      </w:r>
      <w:hyperlink r:id="rId14" w:anchor="dst41" w:history="1">
        <w:r w:rsidRPr="000F47C7">
          <w:rPr>
            <w:rStyle w:val="Hyperlink"/>
            <w:rFonts w:ascii="Times New Roman" w:hAnsi="Times New Roman" w:cs="Times New Roman"/>
            <w:sz w:val="28"/>
            <w:szCs w:val="28"/>
          </w:rPr>
          <w:t>15</w:t>
        </w:r>
      </w:hyperlink>
      <w:r w:rsidRPr="000F47C7">
        <w:rPr>
          <w:rStyle w:val="apple-converted-space"/>
          <w:rFonts w:ascii="Times New Roman" w:hAnsi="Times New Roman" w:cs="Times New Roman"/>
          <w:sz w:val="28"/>
          <w:szCs w:val="28"/>
        </w:rPr>
        <w:t> </w:t>
      </w:r>
      <w:r w:rsidRPr="000F47C7">
        <w:rPr>
          <w:rStyle w:val="blk"/>
          <w:rFonts w:ascii="Times New Roman" w:hAnsi="Times New Roman" w:cs="Times New Roman"/>
          <w:sz w:val="28"/>
          <w:szCs w:val="28"/>
        </w:rPr>
        <w:t>и</w:t>
      </w:r>
      <w:r w:rsidRPr="000F47C7">
        <w:rPr>
          <w:rStyle w:val="apple-converted-space"/>
          <w:rFonts w:ascii="Times New Roman" w:hAnsi="Times New Roman" w:cs="Times New Roman"/>
          <w:sz w:val="28"/>
          <w:szCs w:val="28"/>
        </w:rPr>
        <w:t> </w:t>
      </w:r>
      <w:hyperlink r:id="rId15" w:anchor="dst100221" w:history="1">
        <w:r w:rsidRPr="000F47C7">
          <w:rPr>
            <w:rStyle w:val="Hyperlink"/>
            <w:rFonts w:ascii="Times New Roman" w:hAnsi="Times New Roman" w:cs="Times New Roman"/>
            <w:sz w:val="28"/>
            <w:szCs w:val="28"/>
          </w:rPr>
          <w:t>27</w:t>
        </w:r>
      </w:hyperlink>
      <w:r w:rsidRPr="000F47C7">
        <w:rPr>
          <w:rStyle w:val="apple-converted-space"/>
          <w:rFonts w:ascii="Times New Roman" w:hAnsi="Times New Roman" w:cs="Times New Roman"/>
          <w:sz w:val="28"/>
          <w:szCs w:val="28"/>
        </w:rPr>
        <w:t> </w:t>
      </w:r>
      <w:r w:rsidRPr="000F47C7">
        <w:rPr>
          <w:rStyle w:val="blk"/>
          <w:rFonts w:ascii="Times New Roman" w:hAnsi="Times New Roman" w:cs="Times New Roman"/>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25.7. </w:t>
      </w:r>
      <w:r w:rsidRPr="000F47C7">
        <w:rPr>
          <w:rFonts w:ascii="Times New Roman" w:hAnsi="Times New Roman" w:cs="Times New Roman"/>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 w:anchor="dst184" w:history="1">
        <w:r w:rsidRPr="000F47C7">
          <w:rPr>
            <w:rStyle w:val="Hyperlink"/>
            <w:rFonts w:ascii="Times New Roman" w:hAnsi="Times New Roman" w:cs="Times New Roman"/>
            <w:sz w:val="28"/>
            <w:szCs w:val="28"/>
            <w:shd w:val="clear" w:color="auto" w:fill="FFFFFF"/>
          </w:rPr>
          <w:t>статьей 15</w:t>
        </w:r>
      </w:hyperlink>
      <w:r w:rsidRPr="000F47C7">
        <w:rPr>
          <w:rFonts w:ascii="Times New Roman" w:hAnsi="Times New Roman" w:cs="Times New Roman"/>
          <w:sz w:val="28"/>
          <w:szCs w:val="28"/>
          <w:shd w:val="clear" w:color="auto" w:fill="FFFFFF"/>
        </w:rPr>
        <w:t> Федерального закона от 25 декабря 2008 года N 273-ФЗ "О противодействии коррупции".</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IIX</w:t>
      </w:r>
      <w:r w:rsidRPr="000F47C7">
        <w:rPr>
          <w:rFonts w:ascii="Times New Roman" w:hAnsi="Times New Roman" w:cs="Times New Roman"/>
          <w:b/>
          <w:bCs/>
          <w:sz w:val="28"/>
          <w:szCs w:val="28"/>
        </w:rPr>
        <w:t>. Кадровая работа в сельском поселении</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26. Кадровая работа в администрации сельского поселения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Кадровая работа в муниципальном образовании включает в себя: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 формирование кадрового состава для замещения должностей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4) </w:t>
      </w:r>
      <w:r w:rsidRPr="000F47C7">
        <w:rPr>
          <w:rFonts w:ascii="Times New Roman" w:hAnsi="Times New Roman" w:cs="Times New Roman"/>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 w:anchor="dst100482" w:history="1">
        <w:r w:rsidRPr="000F47C7">
          <w:rPr>
            <w:rFonts w:ascii="Times New Roman" w:hAnsi="Times New Roman" w:cs="Times New Roman"/>
            <w:sz w:val="28"/>
            <w:szCs w:val="28"/>
            <w:shd w:val="clear" w:color="auto" w:fill="FFFFFF"/>
          </w:rPr>
          <w:t>порядке</w:t>
        </w:r>
      </w:hyperlink>
      <w:r w:rsidRPr="000F47C7">
        <w:rPr>
          <w:rFonts w:ascii="Times New Roman" w:hAnsi="Times New Roman" w:cs="Times New Roman"/>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5) ведение личных дел муниципальных служащих в порядке, установленном </w:t>
      </w:r>
      <w:hyperlink r:id="rId18" w:history="1">
        <w:r w:rsidRPr="000F47C7">
          <w:rPr>
            <w:rFonts w:ascii="Times New Roman" w:hAnsi="Times New Roman" w:cs="Times New Roman"/>
            <w:sz w:val="28"/>
            <w:szCs w:val="28"/>
          </w:rPr>
          <w:t>статьей 30</w:t>
        </w:r>
      </w:hyperlink>
      <w:r w:rsidRPr="000F47C7">
        <w:rPr>
          <w:rFonts w:ascii="Times New Roman" w:hAnsi="Times New Roman" w:cs="Times New Roman"/>
          <w:sz w:val="28"/>
          <w:szCs w:val="28"/>
        </w:rPr>
        <w:t xml:space="preserve"> Федерального закона «О муниципальной службе в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6) ведение реестра муниципальных служащих в сельском поселении;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7) оформление и выдачу служебных удостоверений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9) проведение аттестации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10) организацию работы с кадровым резервом и его эффективное использование;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14) решение иных вопросов кадровой работы, определяемых трудовым законодательством и законом Республики Башкортостан.</w:t>
      </w:r>
    </w:p>
    <w:p w:rsidR="00D86460" w:rsidRPr="000F47C7" w:rsidRDefault="00D86460" w:rsidP="000F47C7">
      <w:pPr>
        <w:jc w:val="center"/>
        <w:outlineLvl w:val="0"/>
        <w:rPr>
          <w:rFonts w:ascii="Times New Roman" w:hAnsi="Times New Roman" w:cs="Times New Roman"/>
          <w:b/>
          <w:bCs/>
          <w:sz w:val="28"/>
          <w:szCs w:val="28"/>
          <w:lang w:eastAsia="en-US"/>
        </w:rPr>
      </w:pPr>
      <w:r w:rsidRPr="000F47C7">
        <w:rPr>
          <w:rFonts w:ascii="Times New Roman" w:hAnsi="Times New Roman" w:cs="Times New Roman"/>
          <w:b/>
          <w:bCs/>
          <w:sz w:val="28"/>
          <w:szCs w:val="28"/>
          <w:lang w:eastAsia="en-US"/>
        </w:rPr>
        <w:t>Статья  27. Подготовка кадров для муниципальной службы</w:t>
      </w:r>
    </w:p>
    <w:p w:rsidR="00D86460" w:rsidRPr="000F47C7" w:rsidRDefault="00D86460" w:rsidP="000F47C7">
      <w:pPr>
        <w:jc w:val="center"/>
        <w:rPr>
          <w:rFonts w:ascii="Times New Roman" w:hAnsi="Times New Roman" w:cs="Times New Roman"/>
          <w:b/>
          <w:bCs/>
          <w:sz w:val="28"/>
          <w:szCs w:val="28"/>
          <w:lang w:eastAsia="en-US"/>
        </w:rPr>
      </w:pPr>
      <w:r w:rsidRPr="000F47C7">
        <w:rPr>
          <w:rFonts w:ascii="Times New Roman" w:hAnsi="Times New Roman" w:cs="Times New Roman"/>
          <w:b/>
          <w:bCs/>
          <w:sz w:val="28"/>
          <w:szCs w:val="28"/>
          <w:lang w:eastAsia="en-US"/>
        </w:rPr>
        <w:t xml:space="preserve"> на договорной основе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27.3. Заключение договора о целевом обучении осуществляется на конкурсной основе.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27.8. Гражданин, изъявивший желание участвовать в конкурсе, представляет в орган местного самоуправления: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 личное заявление;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 копию паспорта (паспорт предъявляется лично по прибытии на конкурс);</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27.16. Договор о целевом обучении может быть заключен с гражданином один раз.</w:t>
      </w:r>
    </w:p>
    <w:p w:rsidR="00D86460" w:rsidRPr="000F47C7" w:rsidRDefault="00D86460" w:rsidP="000F47C7">
      <w:pPr>
        <w:ind w:firstLine="708"/>
        <w:jc w:val="both"/>
        <w:rPr>
          <w:rStyle w:val="comment"/>
          <w:rFonts w:ascii="Times New Roman" w:hAnsi="Times New Roman" w:cs="Times New Roman"/>
          <w:sz w:val="28"/>
          <w:szCs w:val="28"/>
        </w:rPr>
      </w:pPr>
      <w:r w:rsidRPr="000F47C7">
        <w:rPr>
          <w:rFonts w:ascii="Times New Roman" w:hAnsi="Times New Roman" w:cs="Times New Roman"/>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28. Персональные данные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28.2. </w:t>
      </w:r>
      <w:r w:rsidRPr="000F47C7">
        <w:rPr>
          <w:rStyle w:val="blk"/>
          <w:rFonts w:ascii="Times New Roman" w:hAnsi="Times New Roman" w:cs="Times New Roman"/>
          <w:sz w:val="28"/>
          <w:szCs w:val="28"/>
        </w:rPr>
        <w:t xml:space="preserve">Персональные данные муниципального служащего подлежат обработке в соответствии с </w:t>
      </w:r>
      <w:r w:rsidRPr="000F47C7">
        <w:rPr>
          <w:rFonts w:ascii="Times New Roman" w:hAnsi="Times New Roman" w:cs="Times New Roman"/>
          <w:sz w:val="28"/>
          <w:szCs w:val="28"/>
        </w:rPr>
        <w:t>законодательством</w:t>
      </w:r>
      <w:r w:rsidRPr="000F47C7">
        <w:rPr>
          <w:rStyle w:val="blk"/>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r w:rsidRPr="000F47C7">
        <w:rPr>
          <w:rFonts w:ascii="Times New Roman" w:hAnsi="Times New Roman" w:cs="Times New Roman"/>
          <w:sz w:val="28"/>
          <w:szCs w:val="28"/>
        </w:rPr>
        <w:t>главой 14</w:t>
      </w:r>
      <w:r w:rsidRPr="000F47C7">
        <w:rPr>
          <w:rStyle w:val="blk"/>
          <w:rFonts w:ascii="Times New Roman" w:hAnsi="Times New Roman" w:cs="Times New Roman"/>
          <w:sz w:val="28"/>
          <w:szCs w:val="28"/>
        </w:rPr>
        <w:t xml:space="preserve"> Трудового кодекса Российской Федерации.</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29. Порядок ведения личного дела муниципального служащего</w:t>
      </w:r>
    </w:p>
    <w:p w:rsidR="00D86460" w:rsidRPr="000F47C7" w:rsidRDefault="00D86460" w:rsidP="000F47C7">
      <w:pPr>
        <w:jc w:val="both"/>
        <w:rPr>
          <w:rFonts w:ascii="Times New Roman" w:hAnsi="Times New Roman" w:cs="Times New Roman"/>
          <w:sz w:val="28"/>
          <w:szCs w:val="28"/>
        </w:rPr>
      </w:pP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29.3.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Статья 30. </w:t>
      </w:r>
      <w:r w:rsidRPr="000F47C7">
        <w:rPr>
          <w:rStyle w:val="blk"/>
          <w:rFonts w:ascii="Times New Roman" w:hAnsi="Times New Roman" w:cs="Times New Roman"/>
          <w:b/>
          <w:bCs/>
          <w:sz w:val="28"/>
          <w:szCs w:val="28"/>
        </w:rPr>
        <w:t>Реестр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30.1. В муниципальном образовании ведется реестр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86460" w:rsidRPr="000F47C7" w:rsidRDefault="00D86460" w:rsidP="000F47C7">
      <w:pPr>
        <w:ind w:firstLine="708"/>
        <w:jc w:val="both"/>
        <w:rPr>
          <w:rFonts w:ascii="Times New Roman" w:hAnsi="Times New Roman" w:cs="Times New Roman"/>
          <w:sz w:val="28"/>
          <w:szCs w:val="28"/>
        </w:rPr>
      </w:pPr>
      <w:r w:rsidRPr="000F47C7">
        <w:rPr>
          <w:rStyle w:val="blk"/>
          <w:rFonts w:ascii="Times New Roman" w:hAnsi="Times New Roman" w:cs="Times New Roman"/>
          <w:sz w:val="28"/>
          <w:szCs w:val="28"/>
        </w:rPr>
        <w:t>30.4. Порядок ведения реестра муниципальных служащих утверждается муниципальным правовым актом.</w:t>
      </w:r>
    </w:p>
    <w:p w:rsidR="00D86460" w:rsidRPr="000F47C7" w:rsidRDefault="00D86460" w:rsidP="000F47C7">
      <w:pPr>
        <w:jc w:val="center"/>
        <w:rPr>
          <w:rFonts w:ascii="Times New Roman" w:hAnsi="Times New Roman" w:cs="Times New Roman"/>
          <w:b/>
          <w:bCs/>
          <w:sz w:val="28"/>
          <w:szCs w:val="28"/>
        </w:rPr>
      </w:pPr>
      <w:r w:rsidRPr="000F47C7">
        <w:rPr>
          <w:rFonts w:ascii="Times New Roman" w:hAnsi="Times New Roman" w:cs="Times New Roman"/>
          <w:b/>
          <w:bCs/>
          <w:sz w:val="28"/>
          <w:szCs w:val="28"/>
        </w:rPr>
        <w:t>Статья 31. Приоритетные направления формирования кадрового состава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 xml:space="preserve"> Приоритетными направлениями формирования кадрового состава муниципальной службы являются:</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2) содействие продвижению по службе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4) создание кадрового резерва и его эффективное использование;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32. Кадровый резерв на муниципальной службе</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 xml:space="preserve">Глава </w:t>
      </w:r>
      <w:r w:rsidRPr="000F47C7">
        <w:rPr>
          <w:rFonts w:ascii="Times New Roman" w:hAnsi="Times New Roman" w:cs="Times New Roman"/>
          <w:b/>
          <w:bCs/>
          <w:sz w:val="28"/>
          <w:szCs w:val="28"/>
          <w:lang w:val="en-US"/>
        </w:rPr>
        <w:t>IX</w:t>
      </w:r>
      <w:r w:rsidRPr="000F47C7">
        <w:rPr>
          <w:rFonts w:ascii="Times New Roman" w:hAnsi="Times New Roman" w:cs="Times New Roman"/>
          <w:b/>
          <w:bCs/>
          <w:sz w:val="28"/>
          <w:szCs w:val="28"/>
        </w:rPr>
        <w:t>. Финансирование и  программы  развития муниципальной  службы</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33. Финансирование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34. Программы развития муниципальной службы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D86460" w:rsidRPr="000F47C7" w:rsidRDefault="00D86460" w:rsidP="000F47C7">
      <w:pPr>
        <w:ind w:firstLine="708"/>
        <w:jc w:val="both"/>
        <w:rPr>
          <w:rFonts w:ascii="Times New Roman" w:hAnsi="Times New Roman" w:cs="Times New Roman"/>
          <w:sz w:val="28"/>
          <w:szCs w:val="28"/>
        </w:rPr>
      </w:pPr>
      <w:r w:rsidRPr="000F47C7">
        <w:rPr>
          <w:rFonts w:ascii="Times New Roman" w:hAnsi="Times New Roman" w:cs="Times New Roman"/>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D86460" w:rsidRPr="000F47C7" w:rsidRDefault="00D86460" w:rsidP="000F47C7">
      <w:pPr>
        <w:jc w:val="center"/>
        <w:outlineLvl w:val="0"/>
        <w:rPr>
          <w:rFonts w:ascii="Times New Roman" w:hAnsi="Times New Roman" w:cs="Times New Roman"/>
          <w:b/>
          <w:bCs/>
          <w:sz w:val="28"/>
          <w:szCs w:val="28"/>
        </w:rPr>
      </w:pPr>
      <w:r w:rsidRPr="000F47C7">
        <w:rPr>
          <w:rFonts w:ascii="Times New Roman" w:hAnsi="Times New Roman" w:cs="Times New Roman"/>
          <w:b/>
          <w:bCs/>
          <w:sz w:val="28"/>
          <w:szCs w:val="28"/>
        </w:rPr>
        <w:t>Статья 35. Координация в сфере муниципальной службы</w:t>
      </w:r>
    </w:p>
    <w:p w:rsidR="00D86460" w:rsidRPr="000F47C7" w:rsidRDefault="00D86460" w:rsidP="000F47C7">
      <w:pPr>
        <w:jc w:val="both"/>
        <w:rPr>
          <w:rFonts w:ascii="Times New Roman" w:hAnsi="Times New Roman" w:cs="Times New Roman"/>
          <w:sz w:val="28"/>
          <w:szCs w:val="28"/>
        </w:rPr>
      </w:pPr>
      <w:r w:rsidRPr="000F47C7">
        <w:rPr>
          <w:rFonts w:ascii="Times New Roman" w:hAnsi="Times New Roman" w:cs="Times New Roman"/>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D86460" w:rsidRPr="000F47C7" w:rsidRDefault="00D86460" w:rsidP="000F47C7">
      <w:pPr>
        <w:rPr>
          <w:rFonts w:ascii="Times New Roman" w:hAnsi="Times New Roman" w:cs="Times New Roman"/>
          <w:sz w:val="28"/>
          <w:szCs w:val="28"/>
        </w:rPr>
      </w:pPr>
    </w:p>
    <w:p w:rsidR="00D86460" w:rsidRPr="000F47C7" w:rsidRDefault="00D86460" w:rsidP="000F47C7">
      <w:pPr>
        <w:rPr>
          <w:rFonts w:ascii="Times New Roman" w:hAnsi="Times New Roman" w:cs="Times New Roman"/>
          <w:sz w:val="28"/>
          <w:szCs w:val="28"/>
        </w:rPr>
      </w:pPr>
    </w:p>
    <w:p w:rsidR="00D86460" w:rsidRPr="000F47C7" w:rsidRDefault="00D86460" w:rsidP="000F47C7">
      <w:pPr>
        <w:keepNext/>
        <w:keepLines/>
        <w:spacing w:before="200" w:line="276" w:lineRule="auto"/>
        <w:ind w:right="282"/>
        <w:jc w:val="right"/>
        <w:outlineLvl w:val="2"/>
        <w:rPr>
          <w:rFonts w:ascii="Times New Roman" w:eastAsia="MS Gothic" w:hAnsi="Times New Roman"/>
          <w:caps/>
          <w:spacing w:val="-20"/>
          <w:sz w:val="28"/>
          <w:szCs w:val="28"/>
        </w:rPr>
      </w:pPr>
    </w:p>
    <w:p w:rsidR="00D86460" w:rsidRPr="000F47C7" w:rsidRDefault="00D86460" w:rsidP="000F47C7">
      <w:pPr>
        <w:keepNext/>
        <w:keepLines/>
        <w:spacing w:before="200" w:line="276" w:lineRule="auto"/>
        <w:ind w:right="282"/>
        <w:outlineLvl w:val="2"/>
        <w:rPr>
          <w:rFonts w:ascii="Times New Roman" w:eastAsia="MS Gothic" w:hAnsi="Times New Roman" w:cs="Times New Roman"/>
          <w:caps/>
          <w:spacing w:val="-20"/>
          <w:sz w:val="28"/>
          <w:szCs w:val="28"/>
        </w:rPr>
      </w:pPr>
      <w:r w:rsidRPr="000F47C7">
        <w:rPr>
          <w:rFonts w:ascii="Times New Roman" w:eastAsia="MS Gothic" w:hAnsi="Times New Roman" w:cs="Times New Roman"/>
          <w:caps/>
          <w:spacing w:val="-20"/>
          <w:sz w:val="28"/>
          <w:szCs w:val="28"/>
        </w:rPr>
        <w:t xml:space="preserve"> </w:t>
      </w:r>
    </w:p>
    <w:p w:rsidR="00D86460" w:rsidRPr="000F47C7" w:rsidRDefault="00D86460" w:rsidP="004A2192">
      <w:pPr>
        <w:pStyle w:val="NormalWeb"/>
        <w:rPr>
          <w:rFonts w:ascii="Times New Roman" w:hAnsi="Times New Roman" w:cs="Times New Roman"/>
          <w:sz w:val="28"/>
          <w:szCs w:val="28"/>
        </w:rPr>
      </w:pPr>
    </w:p>
    <w:p w:rsidR="00D86460" w:rsidRPr="000F47C7" w:rsidRDefault="00D86460" w:rsidP="004A2192">
      <w:pPr>
        <w:rPr>
          <w:rFonts w:ascii="Times New Roman" w:hAnsi="Times New Roman" w:cs="Times New Roman"/>
          <w:sz w:val="28"/>
          <w:szCs w:val="28"/>
        </w:rPr>
      </w:pPr>
    </w:p>
    <w:sectPr w:rsidR="00D86460" w:rsidRPr="000F47C7" w:rsidSect="000F47C7">
      <w:pgSz w:w="11906" w:h="16838"/>
      <w:pgMar w:top="54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60" w:rsidRDefault="00D86460" w:rsidP="00BF3613">
      <w:r>
        <w:separator/>
      </w:r>
    </w:p>
  </w:endnote>
  <w:endnote w:type="continuationSeparator" w:id="1">
    <w:p w:rsidR="00D86460" w:rsidRDefault="00D86460" w:rsidP="00BF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60" w:rsidRDefault="00D86460"/>
  </w:footnote>
  <w:footnote w:type="continuationSeparator" w:id="1">
    <w:p w:rsidR="00D86460" w:rsidRDefault="00D864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CBC"/>
    <w:multiLevelType w:val="multilevel"/>
    <w:tmpl w:val="529A4E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60CDC"/>
    <w:multiLevelType w:val="hybridMultilevel"/>
    <w:tmpl w:val="0A26A71C"/>
    <w:lvl w:ilvl="0" w:tplc="1AA814D8">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C25E6A"/>
    <w:multiLevelType w:val="multilevel"/>
    <w:tmpl w:val="8ED056C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E17F41"/>
    <w:multiLevelType w:val="multilevel"/>
    <w:tmpl w:val="45BA54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C7F3A"/>
    <w:multiLevelType w:val="multilevel"/>
    <w:tmpl w:val="76BCA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7750F7"/>
    <w:multiLevelType w:val="multilevel"/>
    <w:tmpl w:val="A6A6D0CE"/>
    <w:lvl w:ilvl="0">
      <w:start w:val="201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1C634A"/>
    <w:multiLevelType w:val="multilevel"/>
    <w:tmpl w:val="A70ACDB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7732B4"/>
    <w:multiLevelType w:val="multilevel"/>
    <w:tmpl w:val="DF181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0873DF"/>
    <w:multiLevelType w:val="multilevel"/>
    <w:tmpl w:val="FD4CD28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F63CA6"/>
    <w:multiLevelType w:val="hybridMultilevel"/>
    <w:tmpl w:val="7B5AC908"/>
    <w:lvl w:ilvl="0" w:tplc="8528E130">
      <w:start w:val="2020"/>
      <w:numFmt w:val="decimal"/>
      <w:lvlText w:val="%1"/>
      <w:lvlJc w:val="left"/>
      <w:pPr>
        <w:ind w:left="840" w:hanging="4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E44991"/>
    <w:multiLevelType w:val="multilevel"/>
    <w:tmpl w:val="B5F62A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2453BB"/>
    <w:multiLevelType w:val="multilevel"/>
    <w:tmpl w:val="E03E5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0C7228"/>
    <w:multiLevelType w:val="multilevel"/>
    <w:tmpl w:val="5232C2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2"/>
  </w:num>
  <w:num w:numId="11">
    <w:abstractNumId w:val="4"/>
  </w:num>
  <w:num w:numId="12">
    <w:abstractNumId w:val="0"/>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13"/>
    <w:rsid w:val="00020DE3"/>
    <w:rsid w:val="00043D1D"/>
    <w:rsid w:val="00050AE7"/>
    <w:rsid w:val="000524BF"/>
    <w:rsid w:val="00086C11"/>
    <w:rsid w:val="000D1D6A"/>
    <w:rsid w:val="000E76B9"/>
    <w:rsid w:val="000F47C7"/>
    <w:rsid w:val="001310E7"/>
    <w:rsid w:val="001351DC"/>
    <w:rsid w:val="00146A53"/>
    <w:rsid w:val="00164C12"/>
    <w:rsid w:val="00175D6E"/>
    <w:rsid w:val="00176336"/>
    <w:rsid w:val="001B18D8"/>
    <w:rsid w:val="001C7A34"/>
    <w:rsid w:val="001F42E4"/>
    <w:rsid w:val="002158C8"/>
    <w:rsid w:val="00252D66"/>
    <w:rsid w:val="002B13A4"/>
    <w:rsid w:val="002D2791"/>
    <w:rsid w:val="002D2BE6"/>
    <w:rsid w:val="002E4298"/>
    <w:rsid w:val="002F2F31"/>
    <w:rsid w:val="0030375F"/>
    <w:rsid w:val="00322B62"/>
    <w:rsid w:val="00327249"/>
    <w:rsid w:val="00333A3A"/>
    <w:rsid w:val="003740D9"/>
    <w:rsid w:val="003905C8"/>
    <w:rsid w:val="003B62A0"/>
    <w:rsid w:val="003B773B"/>
    <w:rsid w:val="00401B46"/>
    <w:rsid w:val="004027C9"/>
    <w:rsid w:val="0041102E"/>
    <w:rsid w:val="00462BB2"/>
    <w:rsid w:val="004A0A54"/>
    <w:rsid w:val="004A2192"/>
    <w:rsid w:val="004B2AB3"/>
    <w:rsid w:val="004B38C3"/>
    <w:rsid w:val="004B536B"/>
    <w:rsid w:val="004D063E"/>
    <w:rsid w:val="004F0D8D"/>
    <w:rsid w:val="00523738"/>
    <w:rsid w:val="00526A31"/>
    <w:rsid w:val="005556AD"/>
    <w:rsid w:val="00555D02"/>
    <w:rsid w:val="00557593"/>
    <w:rsid w:val="005A6DA2"/>
    <w:rsid w:val="005D1ECE"/>
    <w:rsid w:val="005D386C"/>
    <w:rsid w:val="005D4CA5"/>
    <w:rsid w:val="005D4F3A"/>
    <w:rsid w:val="005F4532"/>
    <w:rsid w:val="00602D65"/>
    <w:rsid w:val="00625962"/>
    <w:rsid w:val="00693C32"/>
    <w:rsid w:val="0069452F"/>
    <w:rsid w:val="00694AA2"/>
    <w:rsid w:val="006D40E9"/>
    <w:rsid w:val="00701772"/>
    <w:rsid w:val="00703791"/>
    <w:rsid w:val="00705333"/>
    <w:rsid w:val="007357B9"/>
    <w:rsid w:val="00743D94"/>
    <w:rsid w:val="0077604C"/>
    <w:rsid w:val="00776600"/>
    <w:rsid w:val="00785ADD"/>
    <w:rsid w:val="007B5032"/>
    <w:rsid w:val="007C1D8E"/>
    <w:rsid w:val="007E3815"/>
    <w:rsid w:val="0082399E"/>
    <w:rsid w:val="00826BD5"/>
    <w:rsid w:val="00827E70"/>
    <w:rsid w:val="00855A56"/>
    <w:rsid w:val="00856DEE"/>
    <w:rsid w:val="00863E9B"/>
    <w:rsid w:val="008777E3"/>
    <w:rsid w:val="008870DD"/>
    <w:rsid w:val="00895FCB"/>
    <w:rsid w:val="008A029A"/>
    <w:rsid w:val="008A4FF3"/>
    <w:rsid w:val="008C588F"/>
    <w:rsid w:val="008F2245"/>
    <w:rsid w:val="0093581A"/>
    <w:rsid w:val="00962A87"/>
    <w:rsid w:val="00973CB0"/>
    <w:rsid w:val="00984504"/>
    <w:rsid w:val="009B24B2"/>
    <w:rsid w:val="009C551D"/>
    <w:rsid w:val="009D26CF"/>
    <w:rsid w:val="009D42FA"/>
    <w:rsid w:val="009F71E4"/>
    <w:rsid w:val="00A07B55"/>
    <w:rsid w:val="00A64A89"/>
    <w:rsid w:val="00A90179"/>
    <w:rsid w:val="00AB2B90"/>
    <w:rsid w:val="00AC0B75"/>
    <w:rsid w:val="00B04622"/>
    <w:rsid w:val="00B22962"/>
    <w:rsid w:val="00B46779"/>
    <w:rsid w:val="00B70912"/>
    <w:rsid w:val="00B75023"/>
    <w:rsid w:val="00BA1197"/>
    <w:rsid w:val="00BB1200"/>
    <w:rsid w:val="00BB70A6"/>
    <w:rsid w:val="00BE27DE"/>
    <w:rsid w:val="00BF3613"/>
    <w:rsid w:val="00C349D2"/>
    <w:rsid w:val="00C54A82"/>
    <w:rsid w:val="00CA3522"/>
    <w:rsid w:val="00CA5C68"/>
    <w:rsid w:val="00CC54C5"/>
    <w:rsid w:val="00CC65E2"/>
    <w:rsid w:val="00CD7AD3"/>
    <w:rsid w:val="00CF7E9F"/>
    <w:rsid w:val="00D36A32"/>
    <w:rsid w:val="00D741B8"/>
    <w:rsid w:val="00D82F51"/>
    <w:rsid w:val="00D86460"/>
    <w:rsid w:val="00D96AE0"/>
    <w:rsid w:val="00DA4DE9"/>
    <w:rsid w:val="00DC3650"/>
    <w:rsid w:val="00E5101B"/>
    <w:rsid w:val="00E575F0"/>
    <w:rsid w:val="00E94F5C"/>
    <w:rsid w:val="00E97523"/>
    <w:rsid w:val="00EC63BA"/>
    <w:rsid w:val="00ED7628"/>
    <w:rsid w:val="00EE08AB"/>
    <w:rsid w:val="00EF14F8"/>
    <w:rsid w:val="00EF1B4A"/>
    <w:rsid w:val="00F211C7"/>
    <w:rsid w:val="00F32DB3"/>
    <w:rsid w:val="00F55618"/>
    <w:rsid w:val="00F74AC1"/>
    <w:rsid w:val="00FC5C55"/>
    <w:rsid w:val="00FE5714"/>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3"/>
    <w:pPr>
      <w:widowControl w:val="0"/>
    </w:pPr>
    <w:rPr>
      <w:color w:val="000000"/>
      <w:sz w:val="24"/>
      <w:szCs w:val="24"/>
    </w:rPr>
  </w:style>
  <w:style w:type="paragraph" w:styleId="Heading1">
    <w:name w:val="heading 1"/>
    <w:basedOn w:val="Normal"/>
    <w:next w:val="Normal"/>
    <w:link w:val="Heading1Char"/>
    <w:uiPriority w:val="99"/>
    <w:qFormat/>
    <w:locked/>
    <w:rsid w:val="007E38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4AA2"/>
    <w:pPr>
      <w:keepNext/>
      <w:widowControl/>
      <w:jc w:val="center"/>
      <w:outlineLvl w:val="1"/>
    </w:pPr>
    <w:rPr>
      <w:rFonts w:ascii="Arial New Bash" w:eastAsia="Times New Roman" w:hAnsi="Arial New Bash" w:cs="Arial New Bash"/>
      <w:b/>
      <w:bCs/>
      <w:color w:val="auto"/>
    </w:rPr>
  </w:style>
  <w:style w:type="paragraph" w:styleId="Heading3">
    <w:name w:val="heading 3"/>
    <w:basedOn w:val="Normal"/>
    <w:next w:val="Normal"/>
    <w:link w:val="Heading3Char"/>
    <w:uiPriority w:val="99"/>
    <w:qFormat/>
    <w:locked/>
    <w:rsid w:val="006D40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94AA2"/>
    <w:pPr>
      <w:keepNext/>
      <w:framePr w:hSpace="180" w:wrap="auto" w:vAnchor="text" w:hAnchor="margin" w:x="-252" w:y="59"/>
      <w:widowControl/>
      <w:jc w:val="center"/>
      <w:outlineLvl w:val="3"/>
    </w:pPr>
    <w:rPr>
      <w:rFonts w:ascii="Arial New Bash" w:eastAsia="Times New Roman" w:hAnsi="Arial New Bash" w:cs="Arial New Bash"/>
      <w:b/>
      <w:bCs/>
      <w:caps/>
      <w:color w:val="auto"/>
    </w:rPr>
  </w:style>
  <w:style w:type="paragraph" w:styleId="Heading6">
    <w:name w:val="heading 6"/>
    <w:basedOn w:val="Normal"/>
    <w:next w:val="Normal"/>
    <w:link w:val="Heading6Char"/>
    <w:uiPriority w:val="99"/>
    <w:qFormat/>
    <w:rsid w:val="00694AA2"/>
    <w:pPr>
      <w:keepNext/>
      <w:framePr w:hSpace="180" w:wrap="auto" w:vAnchor="text" w:hAnchor="margin" w:y="59"/>
      <w:widowControl/>
      <w:jc w:val="center"/>
      <w:outlineLvl w:val="5"/>
    </w:pPr>
    <w:rPr>
      <w:rFonts w:ascii="Arial New Bash" w:eastAsia="Times New Roman" w:hAnsi="Arial New Bash" w:cs="Arial New Bash"/>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81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694AA2"/>
    <w:rPr>
      <w:rFonts w:ascii="Arial New Bash" w:hAnsi="Arial New Bash" w:cs="Arial New Bash"/>
      <w:b/>
      <w:bCs/>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locked/>
    <w:rsid w:val="00694AA2"/>
    <w:rPr>
      <w:rFonts w:ascii="Arial New Bash" w:hAnsi="Arial New Bash" w:cs="Arial New Bash"/>
      <w:b/>
      <w:bCs/>
      <w:caps/>
    </w:rPr>
  </w:style>
  <w:style w:type="character" w:customStyle="1" w:styleId="Heading6Char">
    <w:name w:val="Heading 6 Char"/>
    <w:basedOn w:val="DefaultParagraphFont"/>
    <w:link w:val="Heading6"/>
    <w:uiPriority w:val="99"/>
    <w:locked/>
    <w:rsid w:val="00694AA2"/>
    <w:rPr>
      <w:rFonts w:ascii="Arial New Bash" w:hAnsi="Arial New Bash" w:cs="Arial New Bash"/>
      <w:b/>
      <w:bCs/>
      <w:sz w:val="20"/>
      <w:szCs w:val="20"/>
    </w:rPr>
  </w:style>
  <w:style w:type="character" w:styleId="Hyperlink">
    <w:name w:val="Hyperlink"/>
    <w:basedOn w:val="DefaultParagraphFont"/>
    <w:uiPriority w:val="99"/>
    <w:rsid w:val="00BF3613"/>
    <w:rPr>
      <w:color w:val="auto"/>
      <w:u w:val="single"/>
    </w:rPr>
  </w:style>
  <w:style w:type="character" w:customStyle="1" w:styleId="3">
    <w:name w:val="Основной текст (3)_"/>
    <w:basedOn w:val="DefaultParagraphFont"/>
    <w:link w:val="31"/>
    <w:uiPriority w:val="99"/>
    <w:locked/>
    <w:rsid w:val="00BF3613"/>
    <w:rPr>
      <w:rFonts w:ascii="Times New Roman" w:hAnsi="Times New Roman" w:cs="Times New Roman"/>
      <w:sz w:val="32"/>
      <w:szCs w:val="32"/>
      <w:u w:val="none"/>
    </w:rPr>
  </w:style>
  <w:style w:type="character" w:customStyle="1" w:styleId="30">
    <w:name w:val="Основной текст (3)"/>
    <w:basedOn w:val="3"/>
    <w:uiPriority w:val="99"/>
    <w:rsid w:val="00BF3613"/>
    <w:rPr>
      <w:color w:val="000000"/>
      <w:spacing w:val="0"/>
      <w:w w:val="100"/>
      <w:position w:val="0"/>
      <w:u w:val="single"/>
      <w:lang w:val="ru-RU" w:eastAsia="ru-RU"/>
    </w:rPr>
  </w:style>
  <w:style w:type="character" w:customStyle="1" w:styleId="2">
    <w:name w:val="Основной текст (2)_"/>
    <w:basedOn w:val="DefaultParagraphFont"/>
    <w:link w:val="20"/>
    <w:uiPriority w:val="99"/>
    <w:locked/>
    <w:rsid w:val="00BF3613"/>
    <w:rPr>
      <w:rFonts w:ascii="Times New Roman" w:hAnsi="Times New Roman" w:cs="Times New Roman"/>
      <w:u w:val="none"/>
    </w:rPr>
  </w:style>
  <w:style w:type="character" w:customStyle="1" w:styleId="21">
    <w:name w:val="Основной текст (2) + Полужирный"/>
    <w:basedOn w:val="2"/>
    <w:uiPriority w:val="99"/>
    <w:rsid w:val="00BF3613"/>
    <w:rPr>
      <w:b/>
      <w:b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BF361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F3613"/>
    <w:rPr>
      <w:rFonts w:ascii="Century Gothic" w:hAnsi="Century Gothic" w:cs="Century Gothic"/>
      <w:sz w:val="13"/>
      <w:szCs w:val="13"/>
      <w:u w:val="none"/>
    </w:rPr>
  </w:style>
  <w:style w:type="character" w:customStyle="1" w:styleId="50">
    <w:name w:val="Основной текст (5)"/>
    <w:basedOn w:val="5"/>
    <w:uiPriority w:val="99"/>
    <w:rsid w:val="00BF3613"/>
    <w:rPr>
      <w:color w:val="000000"/>
      <w:spacing w:val="0"/>
      <w:w w:val="100"/>
      <w:position w:val="0"/>
      <w:lang w:val="ru-RU" w:eastAsia="ru-RU"/>
    </w:rPr>
  </w:style>
  <w:style w:type="character" w:customStyle="1" w:styleId="52">
    <w:name w:val="Основной текст (5)2"/>
    <w:basedOn w:val="5"/>
    <w:uiPriority w:val="99"/>
    <w:rsid w:val="00BF3613"/>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BF3613"/>
    <w:rPr>
      <w:rFonts w:ascii="Times New Roman" w:hAnsi="Times New Roman" w:cs="Times New Roman"/>
      <w:b/>
      <w:bCs/>
      <w:sz w:val="20"/>
      <w:szCs w:val="20"/>
      <w:u w:val="none"/>
      <w:lang w:val="en-US" w:eastAsia="en-US"/>
    </w:rPr>
  </w:style>
  <w:style w:type="character" w:customStyle="1" w:styleId="6CenturyGothic">
    <w:name w:val="Основной текст (6) + Century Gothic"/>
    <w:aliases w:val="7,5 pt,Не полужирный,Курсив"/>
    <w:basedOn w:val="6"/>
    <w:uiPriority w:val="99"/>
    <w:rsid w:val="00BF3613"/>
    <w:rPr>
      <w:rFonts w:ascii="Century Gothic" w:hAnsi="Century Gothic" w:cs="Century Gothic"/>
      <w:i/>
      <w:iCs/>
      <w:color w:val="000000"/>
      <w:spacing w:val="0"/>
      <w:w w:val="100"/>
      <w:position w:val="0"/>
      <w:sz w:val="15"/>
      <w:szCs w:val="15"/>
      <w:lang w:val="ru-RU" w:eastAsia="ru-RU"/>
    </w:rPr>
  </w:style>
  <w:style w:type="character" w:customStyle="1" w:styleId="60">
    <w:name w:val="Основной текст (6)"/>
    <w:basedOn w:val="6"/>
    <w:uiPriority w:val="99"/>
    <w:rsid w:val="00BF3613"/>
    <w:rPr>
      <w:color w:val="000000"/>
      <w:spacing w:val="0"/>
      <w:w w:val="100"/>
      <w:position w:val="0"/>
    </w:rPr>
  </w:style>
  <w:style w:type="paragraph" w:customStyle="1" w:styleId="31">
    <w:name w:val="Основной текст (3)1"/>
    <w:basedOn w:val="Normal"/>
    <w:link w:val="3"/>
    <w:uiPriority w:val="99"/>
    <w:rsid w:val="00BF3613"/>
    <w:pPr>
      <w:shd w:val="clear" w:color="auto" w:fill="FFFFFF"/>
      <w:spacing w:after="60" w:line="240" w:lineRule="atLeast"/>
      <w:jc w:val="center"/>
    </w:pPr>
    <w:rPr>
      <w:rFonts w:ascii="Times New Roman" w:eastAsia="Times New Roman" w:hAnsi="Times New Roman" w:cs="Times New Roman"/>
      <w:sz w:val="32"/>
      <w:szCs w:val="32"/>
    </w:rPr>
  </w:style>
  <w:style w:type="paragraph" w:customStyle="1" w:styleId="20">
    <w:name w:val="Основной текст (2)"/>
    <w:basedOn w:val="Normal"/>
    <w:link w:val="2"/>
    <w:uiPriority w:val="99"/>
    <w:rsid w:val="00BF3613"/>
    <w:pPr>
      <w:shd w:val="clear" w:color="auto" w:fill="FFFFFF"/>
      <w:spacing w:before="360" w:after="240" w:line="274" w:lineRule="exact"/>
      <w:jc w:val="both"/>
    </w:pPr>
    <w:rPr>
      <w:rFonts w:ascii="Times New Roman" w:eastAsia="Times New Roman" w:hAnsi="Times New Roman" w:cs="Times New Roman"/>
    </w:rPr>
  </w:style>
  <w:style w:type="paragraph" w:customStyle="1" w:styleId="40">
    <w:name w:val="Основной текст (4)"/>
    <w:basedOn w:val="Normal"/>
    <w:link w:val="4"/>
    <w:uiPriority w:val="99"/>
    <w:rsid w:val="00BF3613"/>
    <w:pPr>
      <w:shd w:val="clear" w:color="auto" w:fill="FFFFFF"/>
      <w:spacing w:before="240" w:line="274" w:lineRule="exact"/>
      <w:jc w:val="both"/>
    </w:pPr>
    <w:rPr>
      <w:rFonts w:ascii="Times New Roman" w:eastAsia="Times New Roman" w:hAnsi="Times New Roman" w:cs="Times New Roman"/>
      <w:b/>
      <w:bCs/>
    </w:rPr>
  </w:style>
  <w:style w:type="paragraph" w:customStyle="1" w:styleId="51">
    <w:name w:val="Основной текст (5)1"/>
    <w:basedOn w:val="Normal"/>
    <w:link w:val="5"/>
    <w:uiPriority w:val="99"/>
    <w:rsid w:val="00BF3613"/>
    <w:pPr>
      <w:shd w:val="clear" w:color="auto" w:fill="FFFFFF"/>
      <w:spacing w:line="240" w:lineRule="atLeast"/>
    </w:pPr>
    <w:rPr>
      <w:rFonts w:ascii="Century Gothic" w:hAnsi="Century Gothic" w:cs="Century Gothic"/>
      <w:sz w:val="13"/>
      <w:szCs w:val="13"/>
    </w:rPr>
  </w:style>
  <w:style w:type="paragraph" w:customStyle="1" w:styleId="61">
    <w:name w:val="Основной текст (6)1"/>
    <w:basedOn w:val="Normal"/>
    <w:link w:val="6"/>
    <w:uiPriority w:val="99"/>
    <w:rsid w:val="00BF3613"/>
    <w:pPr>
      <w:shd w:val="clear" w:color="auto" w:fill="FFFFFF"/>
      <w:spacing w:line="240" w:lineRule="atLeast"/>
    </w:pPr>
    <w:rPr>
      <w:rFonts w:ascii="Times New Roman" w:eastAsia="Times New Roman" w:hAnsi="Times New Roman" w:cs="Times New Roman"/>
      <w:b/>
      <w:bCs/>
      <w:sz w:val="20"/>
      <w:szCs w:val="20"/>
      <w:lang w:val="en-US" w:eastAsia="en-US"/>
    </w:rPr>
  </w:style>
  <w:style w:type="paragraph" w:customStyle="1" w:styleId="ConsPlusNormal">
    <w:name w:val="ConsPlusNormal"/>
    <w:link w:val="ConsPlusNormal0"/>
    <w:uiPriority w:val="99"/>
    <w:rsid w:val="005556AD"/>
    <w:pPr>
      <w:autoSpaceDE w:val="0"/>
      <w:autoSpaceDN w:val="0"/>
    </w:pPr>
    <w:rPr>
      <w:rFonts w:ascii="Calibri" w:hAnsi="Calibri" w:cs="Calibri"/>
      <w:sz w:val="24"/>
      <w:szCs w:val="24"/>
    </w:rPr>
  </w:style>
  <w:style w:type="paragraph" w:customStyle="1" w:styleId="ConsPlusTitle">
    <w:name w:val="ConsPlusTitle"/>
    <w:uiPriority w:val="99"/>
    <w:rsid w:val="005556AD"/>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5556AD"/>
    <w:rPr>
      <w:rFonts w:ascii="Calibri" w:hAnsi="Calibri" w:cs="Calibri"/>
      <w:sz w:val="24"/>
      <w:szCs w:val="24"/>
    </w:rPr>
  </w:style>
  <w:style w:type="paragraph" w:styleId="ListParagraph">
    <w:name w:val="List Paragraph"/>
    <w:basedOn w:val="Normal"/>
    <w:uiPriority w:val="99"/>
    <w:qFormat/>
    <w:rsid w:val="005556AD"/>
    <w:pPr>
      <w:widowControl/>
      <w:spacing w:after="200" w:line="276" w:lineRule="auto"/>
      <w:ind w:left="720"/>
    </w:pPr>
    <w:rPr>
      <w:rFonts w:ascii="Calibri" w:hAnsi="Calibri" w:cs="Calibri"/>
      <w:color w:val="auto"/>
      <w:sz w:val="22"/>
      <w:szCs w:val="22"/>
      <w:lang w:eastAsia="en-US"/>
    </w:rPr>
  </w:style>
  <w:style w:type="paragraph" w:styleId="NoSpacing">
    <w:name w:val="No Spacing"/>
    <w:uiPriority w:val="99"/>
    <w:qFormat/>
    <w:rsid w:val="005556AD"/>
    <w:rPr>
      <w:rFonts w:ascii="Calibri" w:hAnsi="Calibri" w:cs="Calibri"/>
      <w:lang w:eastAsia="en-US"/>
    </w:rPr>
  </w:style>
  <w:style w:type="paragraph" w:customStyle="1" w:styleId="a">
    <w:name w:val="Содержимое таблицы"/>
    <w:basedOn w:val="Normal"/>
    <w:uiPriority w:val="99"/>
    <w:rsid w:val="005556AD"/>
    <w:pPr>
      <w:widowControl/>
      <w:suppressLineNumbers/>
      <w:suppressAutoHyphens/>
    </w:pPr>
    <w:rPr>
      <w:rFonts w:ascii="Times New Roman" w:eastAsia="Times New Roman" w:hAnsi="Times New Roman" w:cs="Times New Roman"/>
      <w:color w:val="auto"/>
      <w:lang w:eastAsia="ar-SA"/>
    </w:rPr>
  </w:style>
  <w:style w:type="paragraph" w:customStyle="1" w:styleId="1">
    <w:name w:val="Знак1 Знак Знак Знак Знак Знак Знак"/>
    <w:basedOn w:val="Normal"/>
    <w:uiPriority w:val="99"/>
    <w:rsid w:val="00694AA2"/>
    <w:pPr>
      <w:widowControl/>
      <w:spacing w:after="160" w:line="240" w:lineRule="exact"/>
    </w:pPr>
    <w:rPr>
      <w:rFonts w:ascii="Verdana" w:eastAsia="Times New Roman" w:hAnsi="Verdana" w:cs="Verdana"/>
      <w:color w:val="auto"/>
      <w:sz w:val="20"/>
      <w:szCs w:val="20"/>
      <w:lang w:val="en-US" w:eastAsia="en-US"/>
    </w:rPr>
  </w:style>
  <w:style w:type="paragraph" w:styleId="BalloonText">
    <w:name w:val="Balloon Text"/>
    <w:basedOn w:val="Normal"/>
    <w:link w:val="BalloonTextChar"/>
    <w:uiPriority w:val="99"/>
    <w:semiHidden/>
    <w:rsid w:val="00694AA2"/>
    <w:rPr>
      <w:sz w:val="16"/>
      <w:szCs w:val="16"/>
    </w:rPr>
  </w:style>
  <w:style w:type="character" w:customStyle="1" w:styleId="BalloonTextChar">
    <w:name w:val="Balloon Text Char"/>
    <w:basedOn w:val="DefaultParagraphFont"/>
    <w:link w:val="BalloonText"/>
    <w:uiPriority w:val="99"/>
    <w:semiHidden/>
    <w:locked/>
    <w:rsid w:val="00694AA2"/>
    <w:rPr>
      <w:color w:val="000000"/>
      <w:sz w:val="16"/>
      <w:szCs w:val="16"/>
    </w:rPr>
  </w:style>
  <w:style w:type="paragraph" w:styleId="Header">
    <w:name w:val="header"/>
    <w:basedOn w:val="Normal"/>
    <w:link w:val="HeaderChar"/>
    <w:uiPriority w:val="99"/>
    <w:semiHidden/>
    <w:rsid w:val="00743D94"/>
    <w:pPr>
      <w:tabs>
        <w:tab w:val="center" w:pos="4677"/>
        <w:tab w:val="right" w:pos="9355"/>
      </w:tabs>
    </w:pPr>
  </w:style>
  <w:style w:type="character" w:customStyle="1" w:styleId="HeaderChar">
    <w:name w:val="Header Char"/>
    <w:basedOn w:val="DefaultParagraphFont"/>
    <w:link w:val="Header"/>
    <w:uiPriority w:val="99"/>
    <w:semiHidden/>
    <w:locked/>
    <w:rsid w:val="00743D94"/>
    <w:rPr>
      <w:color w:val="000000"/>
    </w:rPr>
  </w:style>
  <w:style w:type="paragraph" w:styleId="Footer">
    <w:name w:val="footer"/>
    <w:basedOn w:val="Normal"/>
    <w:link w:val="FooterChar"/>
    <w:uiPriority w:val="99"/>
    <w:semiHidden/>
    <w:rsid w:val="00743D94"/>
    <w:pPr>
      <w:tabs>
        <w:tab w:val="center" w:pos="4677"/>
        <w:tab w:val="right" w:pos="9355"/>
      </w:tabs>
    </w:pPr>
  </w:style>
  <w:style w:type="character" w:customStyle="1" w:styleId="FooterChar">
    <w:name w:val="Footer Char"/>
    <w:basedOn w:val="DefaultParagraphFont"/>
    <w:link w:val="Footer"/>
    <w:uiPriority w:val="99"/>
    <w:semiHidden/>
    <w:locked/>
    <w:rsid w:val="00743D94"/>
    <w:rPr>
      <w:color w:val="000000"/>
    </w:rPr>
  </w:style>
  <w:style w:type="paragraph" w:customStyle="1" w:styleId="a0">
    <w:name w:val="Абзац списка"/>
    <w:basedOn w:val="Normal"/>
    <w:uiPriority w:val="99"/>
    <w:rsid w:val="008C588F"/>
    <w:pPr>
      <w:widowControl/>
      <w:ind w:left="720"/>
    </w:pPr>
    <w:rPr>
      <w:rFonts w:ascii="Arial" w:hAnsi="Arial" w:cs="Arial"/>
      <w:color w:val="auto"/>
      <w:sz w:val="28"/>
      <w:szCs w:val="28"/>
    </w:rPr>
  </w:style>
  <w:style w:type="paragraph" w:styleId="NormalWeb">
    <w:name w:val="Normal (Web)"/>
    <w:basedOn w:val="Normal"/>
    <w:uiPriority w:val="99"/>
    <w:rsid w:val="003740D9"/>
    <w:pPr>
      <w:widowControl/>
    </w:pPr>
    <w:rPr>
      <w:color w:val="auto"/>
    </w:rPr>
  </w:style>
  <w:style w:type="character" w:customStyle="1" w:styleId="blk">
    <w:name w:val="blk"/>
    <w:basedOn w:val="DefaultParagraphFont"/>
    <w:uiPriority w:val="99"/>
    <w:rsid w:val="000F47C7"/>
  </w:style>
  <w:style w:type="character" w:customStyle="1" w:styleId="53">
    <w:name w:val="Основной текст (5) + Полужирный"/>
    <w:basedOn w:val="DefaultParagraphFont"/>
    <w:uiPriority w:val="99"/>
    <w:rsid w:val="000F47C7"/>
    <w:rPr>
      <w:b/>
      <w:bCs/>
      <w:sz w:val="19"/>
      <w:szCs w:val="19"/>
    </w:rPr>
  </w:style>
  <w:style w:type="character" w:customStyle="1" w:styleId="normalchar">
    <w:name w:val="normal__char"/>
    <w:basedOn w:val="DefaultParagraphFont"/>
    <w:uiPriority w:val="99"/>
    <w:rsid w:val="000F47C7"/>
  </w:style>
  <w:style w:type="character" w:customStyle="1" w:styleId="comment">
    <w:name w:val="comment"/>
    <w:basedOn w:val="DefaultParagraphFont"/>
    <w:uiPriority w:val="99"/>
    <w:rsid w:val="000F47C7"/>
  </w:style>
  <w:style w:type="paragraph" w:styleId="BodyTextIndent2">
    <w:name w:val="Body Text Indent 2"/>
    <w:basedOn w:val="Normal"/>
    <w:link w:val="BodyTextIndent2Char"/>
    <w:uiPriority w:val="99"/>
    <w:semiHidden/>
    <w:rsid w:val="000F47C7"/>
    <w:pPr>
      <w:widowControl/>
      <w:spacing w:after="120" w:line="480" w:lineRule="auto"/>
      <w:ind w:left="283"/>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uiPriority w:val="99"/>
    <w:semiHidden/>
    <w:locked/>
    <w:rsid w:val="000F47C7"/>
    <w:rPr>
      <w:rFonts w:eastAsia="Times New Roman"/>
      <w:sz w:val="24"/>
      <w:szCs w:val="24"/>
      <w:lang w:val="ru-RU" w:eastAsia="ru-RU"/>
    </w:rPr>
  </w:style>
  <w:style w:type="character" w:customStyle="1" w:styleId="apple-converted-space">
    <w:name w:val="apple-converted-space"/>
    <w:basedOn w:val="DefaultParagraphFont"/>
    <w:uiPriority w:val="99"/>
    <w:rsid w:val="000F47C7"/>
  </w:style>
  <w:style w:type="paragraph" w:customStyle="1" w:styleId="ConsTitle">
    <w:name w:val="ConsTitle"/>
    <w:uiPriority w:val="99"/>
    <w:rsid w:val="000F47C7"/>
    <w:pPr>
      <w:widowControl w:val="0"/>
      <w:autoSpaceDE w:val="0"/>
      <w:autoSpaceDN w:val="0"/>
      <w:adjustRightInd w:val="0"/>
      <w:ind w:right="19772"/>
    </w:pPr>
    <w:rPr>
      <w:rFonts w:ascii="Arial" w:eastAsia="Times New Roman" w:hAnsi="Arial" w:cs="Arial"/>
      <w:b/>
      <w:bCs/>
      <w:sz w:val="16"/>
      <w:szCs w:val="16"/>
    </w:rPr>
  </w:style>
  <w:style w:type="paragraph" w:customStyle="1" w:styleId="s1">
    <w:name w:val="s_1"/>
    <w:basedOn w:val="Normal"/>
    <w:uiPriority w:val="99"/>
    <w:rsid w:val="000F47C7"/>
    <w:pPr>
      <w:widowControl/>
      <w:spacing w:before="100" w:beforeAutospacing="1" w:after="100" w:afterAutospacing="1"/>
    </w:pPr>
    <w:rPr>
      <w:rFonts w:ascii="Times New Roman" w:eastAsia="Times New Roman" w:hAnsi="Times New Roman" w:cs="Times New Roman"/>
      <w:color w:val="auto"/>
    </w:rPr>
  </w:style>
  <w:style w:type="paragraph" w:customStyle="1" w:styleId="a1">
    <w:name w:val="Знак"/>
    <w:basedOn w:val="Normal"/>
    <w:uiPriority w:val="99"/>
    <w:rsid w:val="006D40E9"/>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75616445">
      <w:marLeft w:val="0"/>
      <w:marRight w:val="0"/>
      <w:marTop w:val="0"/>
      <w:marBottom w:val="0"/>
      <w:divBdr>
        <w:top w:val="none" w:sz="0" w:space="0" w:color="auto"/>
        <w:left w:val="none" w:sz="0" w:space="0" w:color="auto"/>
        <w:bottom w:val="none" w:sz="0" w:space="0" w:color="auto"/>
        <w:right w:val="none" w:sz="0" w:space="0" w:color="auto"/>
      </w:divBdr>
    </w:div>
    <w:div w:id="2075616446">
      <w:marLeft w:val="0"/>
      <w:marRight w:val="0"/>
      <w:marTop w:val="0"/>
      <w:marBottom w:val="0"/>
      <w:divBdr>
        <w:top w:val="none" w:sz="0" w:space="0" w:color="auto"/>
        <w:left w:val="none" w:sz="0" w:space="0" w:color="auto"/>
        <w:bottom w:val="none" w:sz="0" w:space="0" w:color="auto"/>
        <w:right w:val="none" w:sz="0" w:space="0" w:color="auto"/>
      </w:divBdr>
    </w:div>
    <w:div w:id="2075616447">
      <w:marLeft w:val="0"/>
      <w:marRight w:val="0"/>
      <w:marTop w:val="0"/>
      <w:marBottom w:val="0"/>
      <w:divBdr>
        <w:top w:val="none" w:sz="0" w:space="0" w:color="auto"/>
        <w:left w:val="none" w:sz="0" w:space="0" w:color="auto"/>
        <w:bottom w:val="none" w:sz="0" w:space="0" w:color="auto"/>
        <w:right w:val="none" w:sz="0" w:space="0" w:color="auto"/>
      </w:divBdr>
    </w:div>
    <w:div w:id="2075616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yperlink" Target="http://www.consultant.ru/document/cons_doc_LAW_340369/f3572bc102ecafff099e62d75e8bee5da8233030/" TargetMode="External"/><Relationship Id="rId18"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66530/343371be0133345219f436e44b7533f315642149/" TargetMode="External"/><Relationship Id="rId17" Type="http://schemas.openxmlformats.org/officeDocument/2006/relationships/hyperlink" Target="http://www.consultant.ru/document/cons_doc_LAW_357866/692a1c84c0e05b5154e814aea15607628abb2690/" TargetMode="External"/><Relationship Id="rId2" Type="http://schemas.openxmlformats.org/officeDocument/2006/relationships/styles" Target="styles.xml"/><Relationship Id="rId16" Type="http://schemas.openxmlformats.org/officeDocument/2006/relationships/hyperlink" Target="http://www.consultant.ru/document/cons_doc_LAW_219266/6ed1ab95bddfd986dcb541b17db48da72b4f511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8601/c8a98b0614e75724351dd2b0d9a4b4f4bf417b40/" TargetMode="External"/><Relationship Id="rId5" Type="http://schemas.openxmlformats.org/officeDocument/2006/relationships/footnotes" Target="footnotes.xml"/><Relationship Id="rId15" Type="http://schemas.openxmlformats.org/officeDocument/2006/relationships/hyperlink" Target="http://www.consultant.ru/document/cons_doc_LAW_340369/6d44ca9e5515951bb7ef1e7c7f695637817a3e61/" TargetMode="External"/><Relationship Id="rId10" Type="http://schemas.openxmlformats.org/officeDocument/2006/relationships/hyperlink" Target="http://www.consultant.ru/document/cons_doc_LAW_66530/343371be0133345219f436e44b7533f3156421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7134/b0bc8a27e8a04c890f2f9c995f4c966a8894470e/" TargetMode="External"/><Relationship Id="rId14" Type="http://schemas.openxmlformats.org/officeDocument/2006/relationships/hyperlink" Target="http://www.consultant.ru/document/cons_doc_LAW_340369/24c76fc8ec7caf441d3673e740474c825f4ca5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30</Pages>
  <Words>11869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Q7</dc:creator>
  <cp:keywords/>
  <dc:description/>
  <cp:lastModifiedBy>Q7</cp:lastModifiedBy>
  <cp:revision>4</cp:revision>
  <cp:lastPrinted>2021-03-15T10:16:00Z</cp:lastPrinted>
  <dcterms:created xsi:type="dcterms:W3CDTF">2021-04-26T05:49:00Z</dcterms:created>
  <dcterms:modified xsi:type="dcterms:W3CDTF">2023-01-26T05:42:00Z</dcterms:modified>
</cp:coreProperties>
</file>